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5" w:rsidRPr="00335747" w:rsidRDefault="002D1375" w:rsidP="002D1375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335747">
        <w:rPr>
          <w:rFonts w:ascii="Times New Roman" w:hAnsi="Times New Roman" w:cs="Times New Roman"/>
        </w:rPr>
        <w:tab/>
      </w:r>
    </w:p>
    <w:p w:rsidR="008A16D5" w:rsidRPr="00335747" w:rsidRDefault="008A16D5" w:rsidP="008A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47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335747" w:rsidRPr="00335747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  <w:r w:rsidR="00775092">
        <w:rPr>
          <w:rFonts w:ascii="Times New Roman" w:hAnsi="Times New Roman" w:cs="Times New Roman"/>
          <w:b/>
          <w:sz w:val="28"/>
          <w:szCs w:val="28"/>
        </w:rPr>
        <w:t xml:space="preserve"> «Детский сад № 4 «Сырдах</w:t>
      </w:r>
      <w:r w:rsidRPr="0033574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16D5" w:rsidRPr="00335747" w:rsidRDefault="00775092" w:rsidP="008A1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ГО «город Якутск»</w:t>
      </w:r>
    </w:p>
    <w:p w:rsidR="008A16D5" w:rsidRPr="00335747" w:rsidRDefault="008A16D5" w:rsidP="008A16D5">
      <w:pPr>
        <w:ind w:left="5664"/>
        <w:rPr>
          <w:rFonts w:ascii="Times New Roman" w:hAnsi="Times New Roman" w:cs="Times New Roman"/>
        </w:rPr>
      </w:pPr>
    </w:p>
    <w:p w:rsidR="008A16D5" w:rsidRPr="00335747" w:rsidRDefault="008A16D5" w:rsidP="008A16D5">
      <w:pPr>
        <w:ind w:left="5664"/>
        <w:rPr>
          <w:rFonts w:ascii="Times New Roman" w:hAnsi="Times New Roman" w:cs="Times New Roman"/>
        </w:rPr>
      </w:pPr>
    </w:p>
    <w:p w:rsidR="008A16D5" w:rsidRPr="00335747" w:rsidRDefault="008A16D5" w:rsidP="008A16D5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01505" w:rsidRDefault="00F01505" w:rsidP="008A16D5">
      <w:pPr>
        <w:spacing w:line="360" w:lineRule="auto"/>
        <w:jc w:val="center"/>
        <w:rPr>
          <w:rFonts w:ascii="Times New Roman" w:hAnsi="Times New Roman" w:cs="Times New Roman"/>
          <w:b/>
          <w:color w:val="008000"/>
        </w:rPr>
      </w:pPr>
    </w:p>
    <w:p w:rsidR="00F01505" w:rsidRPr="00CE7CD3" w:rsidRDefault="00CE7CD3" w:rsidP="008A16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CD3">
        <w:rPr>
          <w:rFonts w:ascii="Times New Roman" w:hAnsi="Times New Roman" w:cs="Times New Roman"/>
          <w:b/>
          <w:sz w:val="32"/>
          <w:szCs w:val="32"/>
        </w:rPr>
        <w:t>ОТЧЕТ САМООБСЛЕДОВАНИЯ</w:t>
      </w:r>
    </w:p>
    <w:p w:rsidR="008A16D5" w:rsidRPr="00F01505" w:rsidRDefault="00CE7CD3" w:rsidP="008A16D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190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A4719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75092">
        <w:rPr>
          <w:rFonts w:ascii="Times New Roman" w:hAnsi="Times New Roman" w:cs="Times New Roman"/>
          <w:b/>
          <w:sz w:val="32"/>
          <w:szCs w:val="32"/>
        </w:rPr>
        <w:t>2018</w:t>
      </w:r>
      <w:r w:rsidR="00335747" w:rsidRPr="00F0150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8A16D5" w:rsidRPr="00F015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16D5" w:rsidRPr="00F01505" w:rsidRDefault="00775092" w:rsidP="008A16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«Детский сад № </w:t>
      </w:r>
      <w:r w:rsidR="00335747" w:rsidRPr="00F0150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Сырдах» </w:t>
      </w: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335747" w:rsidRPr="00335747" w:rsidRDefault="00335747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8A16D5" w:rsidRDefault="008A16D5" w:rsidP="008A16D5">
      <w:pPr>
        <w:jc w:val="center"/>
        <w:rPr>
          <w:rFonts w:ascii="Times New Roman" w:hAnsi="Times New Roman" w:cs="Times New Roman"/>
          <w:b/>
        </w:rPr>
      </w:pPr>
    </w:p>
    <w:p w:rsidR="00CE7CD3" w:rsidRPr="00335747" w:rsidRDefault="00CE7CD3" w:rsidP="008A16D5">
      <w:pPr>
        <w:jc w:val="center"/>
        <w:rPr>
          <w:rFonts w:ascii="Times New Roman" w:hAnsi="Times New Roman" w:cs="Times New Roman"/>
          <w:b/>
        </w:rPr>
      </w:pPr>
    </w:p>
    <w:p w:rsidR="008A16D5" w:rsidRPr="00335747" w:rsidRDefault="008A16D5" w:rsidP="008A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747" w:rsidRPr="00F53961" w:rsidRDefault="00335747" w:rsidP="0033574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53961">
        <w:rPr>
          <w:rFonts w:ascii="Times New Roman" w:hAnsi="Times New Roman" w:cs="Times New Roman"/>
          <w:b/>
        </w:rPr>
        <w:t>Содержание</w:t>
      </w:r>
    </w:p>
    <w:p w:rsidR="00335747" w:rsidRPr="00335747" w:rsidRDefault="00335747" w:rsidP="00335747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</w:rPr>
        <w:t>О процедуре самообследован</w:t>
      </w:r>
      <w:r w:rsidR="0047277C">
        <w:rPr>
          <w:bCs/>
        </w:rPr>
        <w:t>и</w:t>
      </w:r>
      <w:r w:rsidRPr="00335747">
        <w:rPr>
          <w:bCs/>
        </w:rPr>
        <w:t>я.</w:t>
      </w:r>
    </w:p>
    <w:p w:rsidR="00335747" w:rsidRPr="00335747" w:rsidRDefault="00335747" w:rsidP="00335747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  <w:sz w:val="22"/>
          <w:szCs w:val="22"/>
        </w:rPr>
        <w:t xml:space="preserve">Общая характеристика учреждения. </w:t>
      </w:r>
    </w:p>
    <w:p w:rsidR="003C2A79" w:rsidRPr="00335747" w:rsidRDefault="003C2A79" w:rsidP="003C2A79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  <w:sz w:val="22"/>
          <w:szCs w:val="22"/>
        </w:rPr>
        <w:t>Управление МБДОУ.</w:t>
      </w:r>
    </w:p>
    <w:p w:rsidR="00F53961" w:rsidRPr="00B32700" w:rsidRDefault="00F53961" w:rsidP="00F53961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  <w:sz w:val="22"/>
          <w:szCs w:val="22"/>
        </w:rPr>
      </w:pPr>
      <w:r w:rsidRPr="00B32700">
        <w:rPr>
          <w:sz w:val="22"/>
          <w:szCs w:val="22"/>
        </w:rPr>
        <w:t>С</w:t>
      </w:r>
      <w:r w:rsidR="00B32700" w:rsidRPr="00B32700">
        <w:rPr>
          <w:sz w:val="22"/>
          <w:szCs w:val="22"/>
        </w:rPr>
        <w:t>ведения о контингенте воспитанников.</w:t>
      </w:r>
    </w:p>
    <w:p w:rsidR="00335747" w:rsidRPr="00B32700" w:rsidRDefault="00335747" w:rsidP="00F53961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B32700">
        <w:rPr>
          <w:bCs/>
          <w:sz w:val="22"/>
          <w:szCs w:val="22"/>
        </w:rPr>
        <w:t>Анализ кадрового потенциала.</w:t>
      </w:r>
    </w:p>
    <w:p w:rsidR="00F53961" w:rsidRPr="00211730" w:rsidRDefault="00F53961" w:rsidP="00F53961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B32700">
        <w:rPr>
          <w:bCs/>
          <w:sz w:val="22"/>
          <w:szCs w:val="22"/>
        </w:rPr>
        <w:t>Анализ материально-технической базы.</w:t>
      </w:r>
    </w:p>
    <w:p w:rsidR="0066479E" w:rsidRPr="0066479E" w:rsidRDefault="0066479E" w:rsidP="0066479E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  <w:sz w:val="22"/>
          <w:szCs w:val="22"/>
        </w:rPr>
        <w:t>Финансово – хозяйственная деятельность.</w:t>
      </w:r>
    </w:p>
    <w:p w:rsidR="0047277C" w:rsidRPr="00335747" w:rsidRDefault="0047277C" w:rsidP="0047277C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  <w:sz w:val="22"/>
          <w:szCs w:val="22"/>
        </w:rPr>
        <w:t>Связь с социумом.</w:t>
      </w:r>
    </w:p>
    <w:p w:rsidR="0047277C" w:rsidRPr="00377F7F" w:rsidRDefault="0047277C" w:rsidP="0047277C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35747">
        <w:rPr>
          <w:bCs/>
          <w:sz w:val="22"/>
          <w:szCs w:val="22"/>
        </w:rPr>
        <w:t>Взаимодействие с родителями.</w:t>
      </w:r>
    </w:p>
    <w:p w:rsidR="00335747" w:rsidRPr="00377F7F" w:rsidRDefault="00335747" w:rsidP="00377F7F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77F7F">
        <w:rPr>
          <w:bCs/>
          <w:sz w:val="22"/>
          <w:szCs w:val="22"/>
        </w:rPr>
        <w:t xml:space="preserve">Достижения </w:t>
      </w:r>
      <w:r w:rsidRPr="00377F7F">
        <w:rPr>
          <w:sz w:val="22"/>
          <w:szCs w:val="22"/>
        </w:rPr>
        <w:t>в муниципальных, республиканских, всероссийских образовательных проектах, экспериментах, конкурсах.</w:t>
      </w:r>
    </w:p>
    <w:p w:rsidR="00335747" w:rsidRPr="00377F7F" w:rsidRDefault="00335747" w:rsidP="00335747">
      <w:pPr>
        <w:pStyle w:val="a5"/>
        <w:numPr>
          <w:ilvl w:val="1"/>
          <w:numId w:val="1"/>
        </w:numPr>
        <w:shd w:val="clear" w:color="auto" w:fill="FFFFFF"/>
        <w:spacing w:line="360" w:lineRule="auto"/>
        <w:rPr>
          <w:bCs/>
        </w:rPr>
      </w:pPr>
      <w:r w:rsidRPr="00377F7F">
        <w:rPr>
          <w:bCs/>
          <w:sz w:val="22"/>
          <w:szCs w:val="22"/>
        </w:rPr>
        <w:t>Выводы</w:t>
      </w:r>
      <w:r w:rsidR="00377F7F" w:rsidRPr="00377F7F">
        <w:rPr>
          <w:bCs/>
          <w:sz w:val="22"/>
          <w:szCs w:val="22"/>
        </w:rPr>
        <w:t xml:space="preserve"> и перспективы развития</w:t>
      </w:r>
      <w:r w:rsidRPr="00377F7F">
        <w:rPr>
          <w:bCs/>
          <w:sz w:val="22"/>
          <w:szCs w:val="22"/>
        </w:rPr>
        <w:t>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30" w:rsidRPr="00335747" w:rsidRDefault="00211730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7F" w:rsidRPr="00335747" w:rsidRDefault="00377F7F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335747" w:rsidRDefault="00335747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47" w:rsidRPr="00F01505" w:rsidRDefault="00335747" w:rsidP="00335747">
      <w:pPr>
        <w:pStyle w:val="a5"/>
        <w:numPr>
          <w:ilvl w:val="0"/>
          <w:numId w:val="40"/>
        </w:num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F01505">
        <w:rPr>
          <w:b/>
          <w:bCs/>
          <w:sz w:val="28"/>
          <w:szCs w:val="28"/>
        </w:rPr>
        <w:lastRenderedPageBreak/>
        <w:t>О процедуре самообследованя.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Процедуру самообсл</w:t>
      </w:r>
      <w:r w:rsidR="00775092">
        <w:rPr>
          <w:rFonts w:ascii="Times New Roman" w:hAnsi="Times New Roman" w:cs="Times New Roman"/>
          <w:sz w:val="28"/>
          <w:szCs w:val="28"/>
        </w:rPr>
        <w:t>едования МБДОУ «Детский сад №</w:t>
      </w:r>
      <w:r w:rsidRPr="00F01505">
        <w:rPr>
          <w:rFonts w:ascii="Times New Roman" w:hAnsi="Times New Roman" w:cs="Times New Roman"/>
          <w:sz w:val="28"/>
          <w:szCs w:val="28"/>
        </w:rPr>
        <w:t>4</w:t>
      </w:r>
      <w:r w:rsidR="00775092">
        <w:rPr>
          <w:rFonts w:ascii="Times New Roman" w:hAnsi="Times New Roman" w:cs="Times New Roman"/>
          <w:sz w:val="28"/>
          <w:szCs w:val="28"/>
        </w:rPr>
        <w:t xml:space="preserve"> Сырдах» </w:t>
      </w:r>
      <w:r w:rsidRPr="00F01505">
        <w:rPr>
          <w:rFonts w:ascii="Times New Roman" w:hAnsi="Times New Roman" w:cs="Times New Roman"/>
          <w:sz w:val="28"/>
          <w:szCs w:val="28"/>
        </w:rPr>
        <w:t xml:space="preserve"> регулируют следующие </w:t>
      </w:r>
      <w:r w:rsidRPr="00F01505">
        <w:rPr>
          <w:rFonts w:ascii="Times New Roman" w:hAnsi="Times New Roman" w:cs="Times New Roman"/>
          <w:b/>
          <w:sz w:val="28"/>
          <w:szCs w:val="28"/>
        </w:rPr>
        <w:t>нормативные документы и локальные акты:</w:t>
      </w:r>
    </w:p>
    <w:p w:rsidR="008A16D5" w:rsidRPr="00F01505" w:rsidRDefault="008A16D5" w:rsidP="008A16D5">
      <w:pPr>
        <w:pStyle w:val="a5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Федеральный закон «Об образовании в Российской Федерации» №273-ФЗ от 29.12.2012г. (ст.28 п. 3, 13, ст.29 п.3);</w:t>
      </w:r>
    </w:p>
    <w:p w:rsidR="008A16D5" w:rsidRPr="00F01505" w:rsidRDefault="008A16D5" w:rsidP="008A16D5">
      <w:pPr>
        <w:pStyle w:val="a5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Постановление Правительства Российской Федерации № 582 от10.07.2013г.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A16D5" w:rsidRPr="00F01505" w:rsidRDefault="008A16D5" w:rsidP="008A16D5">
      <w:pPr>
        <w:pStyle w:val="a5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 самообследования образовательных организаций»;</w:t>
      </w:r>
    </w:p>
    <w:p w:rsidR="008A16D5" w:rsidRPr="00F01505" w:rsidRDefault="008A16D5" w:rsidP="008A16D5">
      <w:pPr>
        <w:pStyle w:val="a5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Приказ Министерства образования и науки Российской Федерации  №1324 от 10.12.2013г. «Об утверждении показателей деятельности образовательной организации, подлежащей самообследованию»;</w:t>
      </w:r>
    </w:p>
    <w:p w:rsidR="008A16D5" w:rsidRPr="00F01505" w:rsidRDefault="008A16D5" w:rsidP="008A16D5">
      <w:pPr>
        <w:pStyle w:val="a5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 xml:space="preserve">Положение о порядке подготовки и организации проведения самообследования.   </w:t>
      </w:r>
    </w:p>
    <w:p w:rsidR="008A16D5" w:rsidRPr="00F01505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    Информационная открытость образовательной организации определена</w:t>
      </w:r>
    </w:p>
    <w:p w:rsidR="008A16D5" w:rsidRPr="00F01505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Цель самообследования</w:t>
      </w:r>
      <w:r w:rsidRPr="00F01505">
        <w:rPr>
          <w:rFonts w:ascii="Times New Roman" w:hAnsi="Times New Roman" w:cs="Times New Roman"/>
          <w:sz w:val="28"/>
          <w:szCs w:val="28"/>
        </w:rPr>
        <w:t xml:space="preserve"> - </w:t>
      </w:r>
      <w:r w:rsidRPr="00F01505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деятельности организации</w:t>
      </w:r>
      <w:r w:rsidRPr="00F01505">
        <w:rPr>
          <w:rFonts w:ascii="Times New Roman" w:hAnsi="Times New Roman" w:cs="Times New Roman"/>
          <w:sz w:val="28"/>
          <w:szCs w:val="28"/>
        </w:rPr>
        <w:t>, а также подготовка отчета о результатах самообследования.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В процессе самообследования проводится оценка:</w:t>
      </w:r>
    </w:p>
    <w:p w:rsidR="008A16D5" w:rsidRPr="00F01505" w:rsidRDefault="008A16D5" w:rsidP="008A16D5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образовательной деятельности;</w:t>
      </w:r>
    </w:p>
    <w:p w:rsidR="008A16D5" w:rsidRPr="00F01505" w:rsidRDefault="008A16D5" w:rsidP="008A16D5">
      <w:pPr>
        <w:pStyle w:val="a5"/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системы управления организацией;</w:t>
      </w:r>
    </w:p>
    <w:p w:rsidR="008A16D5" w:rsidRPr="00F01505" w:rsidRDefault="008A16D5" w:rsidP="008A16D5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содержания и качества подготовки воспитанников, организации учебного процесса, востребованности выпускников;</w:t>
      </w:r>
    </w:p>
    <w:p w:rsidR="008A16D5" w:rsidRPr="00F01505" w:rsidRDefault="008A16D5" w:rsidP="008A16D5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8A16D5" w:rsidRPr="00F01505" w:rsidRDefault="008A16D5" w:rsidP="008A16D5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функционирования внутренней системы оценки качества образования;</w:t>
      </w:r>
    </w:p>
    <w:p w:rsidR="008A16D5" w:rsidRPr="00F01505" w:rsidRDefault="008A16D5" w:rsidP="008A16D5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Процедура самообследования включает в себя следующие </w:t>
      </w:r>
      <w:r w:rsidRPr="00F01505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8A16D5" w:rsidRPr="00F01505" w:rsidRDefault="008A16D5" w:rsidP="008A16D5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планирование и подготовку работ по самообследованию;</w:t>
      </w:r>
    </w:p>
    <w:p w:rsidR="008A16D5" w:rsidRPr="00F01505" w:rsidRDefault="008A16D5" w:rsidP="008A16D5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lastRenderedPageBreak/>
        <w:t>организацию и проведение самообследования;</w:t>
      </w:r>
    </w:p>
    <w:p w:rsidR="008A16D5" w:rsidRPr="00F01505" w:rsidRDefault="008A16D5" w:rsidP="008A16D5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обобщение полученных результатов и на их основе формирование отчета;</w:t>
      </w:r>
    </w:p>
    <w:p w:rsidR="008A16D5" w:rsidRPr="00F01505" w:rsidRDefault="008A16D5" w:rsidP="008A16D5">
      <w:pPr>
        <w:pStyle w:val="a5"/>
        <w:widowControl/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В соответствии с це</w:t>
      </w:r>
      <w:r w:rsidR="00775092">
        <w:rPr>
          <w:rFonts w:ascii="Times New Roman" w:hAnsi="Times New Roman" w:cs="Times New Roman"/>
          <w:sz w:val="28"/>
          <w:szCs w:val="28"/>
        </w:rPr>
        <w:t xml:space="preserve">лями и задачами самообследования </w:t>
      </w:r>
      <w:r w:rsidRPr="00F01505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Pr="00F01505">
        <w:rPr>
          <w:rFonts w:ascii="Times New Roman" w:hAnsi="Times New Roman" w:cs="Times New Roman"/>
          <w:b/>
          <w:sz w:val="28"/>
          <w:szCs w:val="28"/>
        </w:rPr>
        <w:t>ряд функций:</w:t>
      </w:r>
    </w:p>
    <w:p w:rsidR="008A16D5" w:rsidRPr="00F01505" w:rsidRDefault="008A16D5" w:rsidP="008A16D5">
      <w:pPr>
        <w:pStyle w:val="a5"/>
        <w:widowControl/>
        <w:numPr>
          <w:ilvl w:val="0"/>
          <w:numId w:val="25"/>
        </w:numPr>
        <w:autoSpaceDE/>
        <w:autoSpaceDN/>
        <w:adjustRightInd/>
        <w:ind w:hanging="11"/>
        <w:rPr>
          <w:sz w:val="28"/>
          <w:szCs w:val="28"/>
        </w:rPr>
      </w:pPr>
      <w:r w:rsidRPr="00F01505">
        <w:rPr>
          <w:sz w:val="28"/>
          <w:szCs w:val="28"/>
        </w:rPr>
        <w:t xml:space="preserve"> оценочная функция - осуществление с целью выявления соответствия</w:t>
      </w:r>
    </w:p>
    <w:p w:rsidR="008A16D5" w:rsidRPr="00F01505" w:rsidRDefault="008A16D5" w:rsidP="008A16D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оцениваемых параметров нормативным и современным параметрам и требованиям;</w:t>
      </w:r>
    </w:p>
    <w:p w:rsidR="008A16D5" w:rsidRPr="00F01505" w:rsidRDefault="008A16D5" w:rsidP="008A16D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диагностическая функция - выявление причин возникновения отклонений состояния объекта изучения и оценивания нормативных и научно обоснованных параметров, по которым осуществляется его оценка  (самооценка);</w:t>
      </w:r>
    </w:p>
    <w:p w:rsidR="008A16D5" w:rsidRPr="00F01505" w:rsidRDefault="008A16D5" w:rsidP="008A16D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8A16D5" w:rsidRPr="00F01505" w:rsidRDefault="008A16D5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 группы:</w:t>
      </w:r>
    </w:p>
    <w:p w:rsidR="008A16D5" w:rsidRPr="00F01505" w:rsidRDefault="008A16D5" w:rsidP="008A16D5">
      <w:pPr>
        <w:pStyle w:val="a5"/>
        <w:widowControl/>
        <w:numPr>
          <w:ilvl w:val="0"/>
          <w:numId w:val="26"/>
        </w:numPr>
        <w:autoSpaceDE/>
        <w:autoSpaceDN/>
        <w:adjustRightInd/>
        <w:ind w:hanging="11"/>
        <w:rPr>
          <w:sz w:val="28"/>
          <w:szCs w:val="28"/>
        </w:rPr>
      </w:pPr>
      <w:r w:rsidRPr="00F01505">
        <w:rPr>
          <w:sz w:val="28"/>
          <w:szCs w:val="28"/>
        </w:rPr>
        <w:t>пассивные (наблюдение, количественный и качественный анализ продуктов деятельности и т.п.)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ind w:hanging="11"/>
        <w:rPr>
          <w:sz w:val="28"/>
          <w:szCs w:val="28"/>
        </w:rPr>
      </w:pPr>
      <w:r w:rsidRPr="00F01505">
        <w:rPr>
          <w:sz w:val="28"/>
          <w:szCs w:val="28"/>
        </w:rPr>
        <w:t>активные (анкетирование, собеседование, тестирование).</w:t>
      </w:r>
    </w:p>
    <w:p w:rsidR="00F01505" w:rsidRPr="00F01505" w:rsidRDefault="00F01505" w:rsidP="00F01505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1505" w:rsidRPr="00F01505" w:rsidRDefault="00F01505" w:rsidP="00F01505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 организации, подлежащие самообследованию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Par43"/>
            <w:bookmarkEnd w:id="1"/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140210" w:rsidRDefault="00402A1A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775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505" w:rsidRPr="001402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  <w:r w:rsidR="00775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75092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140210" w:rsidRDefault="00402A1A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775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505" w:rsidRPr="0014021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 (24 часов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402A1A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</w:t>
            </w: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402A1A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  <w:r w:rsidR="00775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6C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 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 100%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70человек / 80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0человек/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01CAB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775092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01B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85,7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B" w:rsidRDefault="008201BC" w:rsidP="00C0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F01505" w:rsidRPr="00F01505" w:rsidRDefault="008201BC" w:rsidP="00C0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C0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 / 85,7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2C0634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человека 0 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8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201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C0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  <w:r w:rsidR="008201BC"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C0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 / 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/ </w:t>
            </w:r>
          </w:p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C0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E3C5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Default="008201BC" w:rsidP="008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E71DE" w:rsidRPr="008E7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1402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3E3C51" w:rsidRPr="008E71DE" w:rsidRDefault="008201BC" w:rsidP="008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E3C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Default="008201BC" w:rsidP="008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E71DE" w:rsidRPr="003E3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  <w:p w:rsidR="003E3C51" w:rsidRPr="003E3C51" w:rsidRDefault="008201BC" w:rsidP="008E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E3C5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01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70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Par163"/>
            <w:bookmarkEnd w:id="2"/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,2 кв. м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</w:t>
            </w: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01505"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8201BC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F01505" w:rsidRPr="00F01505" w:rsidTr="00B327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05" w:rsidRPr="00F01505" w:rsidRDefault="00F01505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8A16D5" w:rsidRPr="00F01505" w:rsidRDefault="008A16D5" w:rsidP="008A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D5" w:rsidRPr="00F01505" w:rsidRDefault="008A16D5" w:rsidP="008A1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Состав комиссии, ответственной за организацию и проведение самообслед</w:t>
      </w:r>
      <w:r w:rsidR="008201BC">
        <w:rPr>
          <w:rFonts w:ascii="Times New Roman" w:hAnsi="Times New Roman" w:cs="Times New Roman"/>
          <w:sz w:val="28"/>
          <w:szCs w:val="28"/>
        </w:rPr>
        <w:t>ования в МБДОУ «Детский сад №</w:t>
      </w:r>
      <w:r w:rsidRPr="00F01505">
        <w:rPr>
          <w:rFonts w:ascii="Times New Roman" w:hAnsi="Times New Roman" w:cs="Times New Roman"/>
          <w:sz w:val="28"/>
          <w:szCs w:val="28"/>
        </w:rPr>
        <w:t>4</w:t>
      </w:r>
      <w:r w:rsidR="008201BC">
        <w:rPr>
          <w:rFonts w:ascii="Times New Roman" w:hAnsi="Times New Roman" w:cs="Times New Roman"/>
          <w:sz w:val="28"/>
          <w:szCs w:val="28"/>
        </w:rPr>
        <w:t xml:space="preserve"> Сырдах» </w:t>
      </w:r>
    </w:p>
    <w:p w:rsidR="008A16D5" w:rsidRPr="00F01505" w:rsidRDefault="008A16D5" w:rsidP="008A1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719"/>
      </w:tblGrid>
      <w:tr w:rsidR="008A16D5" w:rsidRPr="00F01505" w:rsidTr="00B32700">
        <w:tc>
          <w:tcPr>
            <w:tcW w:w="3082" w:type="dxa"/>
          </w:tcPr>
          <w:p w:rsidR="008A16D5" w:rsidRPr="00F01505" w:rsidRDefault="008A16D5" w:rsidP="00B327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6983" w:type="dxa"/>
          </w:tcPr>
          <w:p w:rsidR="008A16D5" w:rsidRPr="00F01505" w:rsidRDefault="008A16D5" w:rsidP="00B327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8A16D5" w:rsidRPr="00F01505" w:rsidTr="00B32700">
        <w:tc>
          <w:tcPr>
            <w:tcW w:w="3082" w:type="dxa"/>
          </w:tcPr>
          <w:p w:rsidR="008A16D5" w:rsidRPr="00F01505" w:rsidRDefault="008201BC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К.Ф.</w:t>
            </w:r>
          </w:p>
        </w:tc>
        <w:tc>
          <w:tcPr>
            <w:tcW w:w="6983" w:type="dxa"/>
          </w:tcPr>
          <w:p w:rsidR="008A16D5" w:rsidRPr="00F01505" w:rsidRDefault="008A16D5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A16D5" w:rsidRPr="00F01505" w:rsidTr="00B32700">
        <w:tc>
          <w:tcPr>
            <w:tcW w:w="3082" w:type="dxa"/>
          </w:tcPr>
          <w:p w:rsidR="008A16D5" w:rsidRPr="00F01505" w:rsidRDefault="008201BC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Кривошапкина А.Р.</w:t>
            </w:r>
          </w:p>
        </w:tc>
        <w:tc>
          <w:tcPr>
            <w:tcW w:w="6983" w:type="dxa"/>
          </w:tcPr>
          <w:p w:rsidR="008A16D5" w:rsidRPr="00F01505" w:rsidRDefault="008A16D5" w:rsidP="00B3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</w:t>
            </w:r>
          </w:p>
        </w:tc>
      </w:tr>
      <w:tr w:rsidR="008A16D5" w:rsidRPr="00F01505" w:rsidTr="00B32700">
        <w:tc>
          <w:tcPr>
            <w:tcW w:w="3082" w:type="dxa"/>
          </w:tcPr>
          <w:p w:rsidR="008A16D5" w:rsidRPr="00C01CAB" w:rsidRDefault="008201BC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Ч.С</w:t>
            </w:r>
          </w:p>
        </w:tc>
        <w:tc>
          <w:tcPr>
            <w:tcW w:w="6983" w:type="dxa"/>
          </w:tcPr>
          <w:p w:rsidR="008A16D5" w:rsidRPr="00C01CAB" w:rsidRDefault="008A16D5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CA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A16D5" w:rsidRPr="00F01505" w:rsidTr="00B32700">
        <w:tc>
          <w:tcPr>
            <w:tcW w:w="3082" w:type="dxa"/>
          </w:tcPr>
          <w:p w:rsidR="008A16D5" w:rsidRPr="00C01CAB" w:rsidRDefault="008201BC" w:rsidP="001E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Г.И.</w:t>
            </w:r>
          </w:p>
        </w:tc>
        <w:tc>
          <w:tcPr>
            <w:tcW w:w="6983" w:type="dxa"/>
          </w:tcPr>
          <w:p w:rsidR="008A16D5" w:rsidRPr="00C01CAB" w:rsidRDefault="008201BC" w:rsidP="00B32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</w:tbl>
    <w:p w:rsidR="008A16D5" w:rsidRPr="00F01505" w:rsidRDefault="008A16D5" w:rsidP="008A1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6D5" w:rsidRPr="00F01505" w:rsidRDefault="008A16D5" w:rsidP="00335747">
      <w:pPr>
        <w:pStyle w:val="a6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5B6427" w:rsidRPr="00F01505" w:rsidRDefault="005B6427" w:rsidP="005B6427">
      <w:pPr>
        <w:pStyle w:val="a6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A16D5" w:rsidRPr="00F01505" w:rsidRDefault="008A16D5" w:rsidP="008A16D5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Уставом:</w:t>
      </w:r>
    </w:p>
    <w:p w:rsidR="008A16D5" w:rsidRPr="00F01505" w:rsidRDefault="008A16D5" w:rsidP="008A16D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</w:t>
      </w:r>
      <w:r w:rsidR="008201BC">
        <w:rPr>
          <w:rFonts w:ascii="Times New Roman" w:hAnsi="Times New Roman" w:cs="Times New Roman"/>
          <w:sz w:val="28"/>
          <w:szCs w:val="28"/>
        </w:rPr>
        <w:t>ное учреждение «Детский сад № 4 «Сырдах</w:t>
      </w:r>
      <w:r w:rsidRPr="00F015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16D5" w:rsidRPr="00F01505" w:rsidRDefault="008A16D5" w:rsidP="008A16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8A16D5" w:rsidRPr="00F01505" w:rsidRDefault="008201BC" w:rsidP="008A16D5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677906, Республика Саха (Якутия), г. Якутск</w:t>
      </w:r>
      <w:r w:rsidR="008A16D5" w:rsidRPr="00F0150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п.Тулагино, с.Сырдах ул. Уваровской,2</w:t>
      </w:r>
      <w:r w:rsidR="008A16D5" w:rsidRPr="00F01505">
        <w:rPr>
          <w:rFonts w:ascii="Times New Roman" w:hAnsi="Times New Roman" w:cs="Times New Roman"/>
          <w:bCs/>
          <w:sz w:val="28"/>
          <w:szCs w:val="28"/>
        </w:rPr>
        <w:t>6</w:t>
      </w:r>
    </w:p>
    <w:p w:rsidR="008A16D5" w:rsidRDefault="008A16D5" w:rsidP="008A16D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</w:p>
    <w:p w:rsidR="005B5431" w:rsidRPr="005B5431" w:rsidRDefault="005B5431" w:rsidP="005B543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B5431">
        <w:rPr>
          <w:rFonts w:ascii="Times New Roman" w:hAnsi="Times New Roman" w:cs="Times New Roman"/>
          <w:sz w:val="28"/>
          <w:szCs w:val="28"/>
        </w:rPr>
        <w:t>677906, Республика Саха (Якутия), г. Якутск, п.Тулагино, с.Сырдах ул. Уваровской,26</w:t>
      </w:r>
    </w:p>
    <w:p w:rsidR="008A16D5" w:rsidRPr="00F01505" w:rsidRDefault="008A16D5" w:rsidP="008A16D5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1505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F01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431">
        <w:rPr>
          <w:rFonts w:ascii="Times New Roman" w:hAnsi="Times New Roman" w:cs="Times New Roman"/>
          <w:sz w:val="28"/>
          <w:szCs w:val="28"/>
        </w:rPr>
        <w:t>(84112</w:t>
      </w:r>
      <w:r w:rsidRPr="00F01505">
        <w:rPr>
          <w:rFonts w:ascii="Times New Roman" w:hAnsi="Times New Roman" w:cs="Times New Roman"/>
          <w:sz w:val="28"/>
          <w:szCs w:val="28"/>
        </w:rPr>
        <w:t xml:space="preserve">) </w:t>
      </w:r>
      <w:r w:rsidR="005B5431">
        <w:rPr>
          <w:rFonts w:ascii="Times New Roman" w:hAnsi="Times New Roman" w:cs="Times New Roman"/>
          <w:bCs/>
          <w:sz w:val="28"/>
          <w:szCs w:val="28"/>
        </w:rPr>
        <w:t>207-281</w:t>
      </w:r>
    </w:p>
    <w:p w:rsidR="008A16D5" w:rsidRPr="00F01505" w:rsidRDefault="008A16D5" w:rsidP="008A16D5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0150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015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150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0150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1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431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="005B5431" w:rsidRPr="005B5431">
        <w:rPr>
          <w:rFonts w:ascii="Times New Roman" w:hAnsi="Times New Roman" w:cs="Times New Roman"/>
          <w:sz w:val="28"/>
          <w:szCs w:val="28"/>
        </w:rPr>
        <w:t>4@</w:t>
      </w:r>
      <w:r w:rsidR="005B5431">
        <w:rPr>
          <w:rFonts w:ascii="Times New Roman" w:hAnsi="Times New Roman" w:cs="Times New Roman"/>
          <w:sz w:val="28"/>
          <w:szCs w:val="28"/>
          <w:lang w:val="en-US"/>
        </w:rPr>
        <w:t>yaguo</w:t>
      </w:r>
      <w:r w:rsidR="005B5431" w:rsidRPr="005B5431">
        <w:rPr>
          <w:rFonts w:ascii="Times New Roman" w:hAnsi="Times New Roman" w:cs="Times New Roman"/>
          <w:sz w:val="28"/>
          <w:szCs w:val="28"/>
        </w:rPr>
        <w:t>.</w:t>
      </w:r>
      <w:r w:rsidR="005B543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A16D5" w:rsidRPr="00F01505" w:rsidRDefault="008A16D5" w:rsidP="008A16D5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01505">
        <w:rPr>
          <w:rFonts w:ascii="Times New Roman" w:hAnsi="Times New Roman" w:cs="Times New Roman"/>
          <w:bCs/>
          <w:sz w:val="28"/>
          <w:szCs w:val="28"/>
        </w:rPr>
        <w:t>Сайт детского сада:</w:t>
      </w:r>
      <w:r w:rsidR="005B5431">
        <w:rPr>
          <w:rFonts w:ascii="Times New Roman" w:hAnsi="Times New Roman" w:cs="Times New Roman"/>
          <w:sz w:val="28"/>
          <w:szCs w:val="28"/>
        </w:rPr>
        <w:t xml:space="preserve"> http://detsad4yaguo.ru</w:t>
      </w:r>
      <w:r w:rsidRPr="00F01505">
        <w:rPr>
          <w:rFonts w:ascii="Times New Roman" w:hAnsi="Times New Roman" w:cs="Times New Roman"/>
          <w:sz w:val="28"/>
          <w:szCs w:val="28"/>
        </w:rPr>
        <w:t>/</w:t>
      </w:r>
    </w:p>
    <w:p w:rsidR="008A16D5" w:rsidRPr="00F01505" w:rsidRDefault="008A16D5" w:rsidP="008A16D5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5B5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31" w:rsidRPr="005B5431">
        <w:rPr>
          <w:rFonts w:ascii="Times New Roman" w:hAnsi="Times New Roman" w:cs="Times New Roman"/>
          <w:sz w:val="28"/>
          <w:szCs w:val="28"/>
        </w:rPr>
        <w:t>Управления образования г. Якутска</w:t>
      </w:r>
      <w:r w:rsidR="00335747" w:rsidRPr="00F01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431">
        <w:rPr>
          <w:rFonts w:ascii="Times New Roman" w:hAnsi="Times New Roman" w:cs="Times New Roman"/>
          <w:sz w:val="28"/>
          <w:szCs w:val="28"/>
        </w:rPr>
        <w:t>ГО «город Якутск»</w:t>
      </w:r>
    </w:p>
    <w:p w:rsidR="008A16D5" w:rsidRPr="00F01505" w:rsidRDefault="008A16D5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Юридический адр</w:t>
      </w:r>
      <w:r w:rsidR="005B5431">
        <w:rPr>
          <w:rFonts w:ascii="Times New Roman" w:hAnsi="Times New Roman" w:cs="Times New Roman"/>
          <w:sz w:val="28"/>
          <w:szCs w:val="28"/>
        </w:rPr>
        <w:t>ес: ул. Проспект Ленина, 15</w:t>
      </w:r>
    </w:p>
    <w:p w:rsidR="008A16D5" w:rsidRPr="00F01505" w:rsidRDefault="008A16D5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Фактический: </w:t>
      </w:r>
      <w:r w:rsidR="005B5431">
        <w:rPr>
          <w:rFonts w:ascii="Times New Roman" w:hAnsi="Times New Roman" w:cs="Times New Roman"/>
          <w:sz w:val="28"/>
          <w:szCs w:val="28"/>
        </w:rPr>
        <w:t>ул. Проспект Ленина, 15</w:t>
      </w:r>
    </w:p>
    <w:p w:rsidR="008A16D5" w:rsidRPr="00F01505" w:rsidRDefault="005B5431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http://</w:t>
      </w:r>
      <w:r>
        <w:rPr>
          <w:rFonts w:ascii="Times New Roman" w:hAnsi="Times New Roman" w:cs="Times New Roman"/>
          <w:sz w:val="28"/>
          <w:szCs w:val="28"/>
          <w:lang w:val="en-US"/>
        </w:rPr>
        <w:t>yaguo</w:t>
      </w:r>
      <w:r w:rsidRPr="005B5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A16D5" w:rsidRPr="00F01505">
        <w:rPr>
          <w:rFonts w:ascii="Times New Roman" w:hAnsi="Times New Roman" w:cs="Times New Roman"/>
          <w:sz w:val="28"/>
          <w:szCs w:val="28"/>
        </w:rPr>
        <w:t>/</w:t>
      </w:r>
    </w:p>
    <w:p w:rsidR="008A16D5" w:rsidRPr="00F01505" w:rsidRDefault="008A16D5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Электронн</w:t>
      </w:r>
      <w:r w:rsidR="005B5431">
        <w:rPr>
          <w:rFonts w:ascii="Times New Roman" w:hAnsi="Times New Roman" w:cs="Times New Roman"/>
          <w:sz w:val="28"/>
          <w:szCs w:val="28"/>
        </w:rPr>
        <w:t xml:space="preserve">ый адрес: </w:t>
      </w:r>
    </w:p>
    <w:p w:rsidR="008A16D5" w:rsidRPr="00F01505" w:rsidRDefault="005B5431" w:rsidP="008A1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40-80-50</w:t>
      </w:r>
      <w:r w:rsidR="008A16D5" w:rsidRPr="00F01505">
        <w:rPr>
          <w:rFonts w:ascii="Times New Roman" w:hAnsi="Times New Roman" w:cs="Times New Roman"/>
          <w:sz w:val="28"/>
          <w:szCs w:val="28"/>
        </w:rPr>
        <w:t xml:space="preserve"> - приемная</w:t>
      </w:r>
    </w:p>
    <w:p w:rsidR="008A16D5" w:rsidRPr="00F01505" w:rsidRDefault="008A16D5" w:rsidP="008A16D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F01505">
        <w:rPr>
          <w:rFonts w:ascii="Times New Roman" w:hAnsi="Times New Roman" w:cs="Times New Roman"/>
          <w:b/>
          <w:spacing w:val="1"/>
          <w:sz w:val="28"/>
          <w:szCs w:val="28"/>
        </w:rPr>
        <w:t>Лицензия</w:t>
      </w:r>
      <w:r w:rsidRPr="00F01505">
        <w:rPr>
          <w:rFonts w:ascii="Times New Roman" w:hAnsi="Times New Roman" w:cs="Times New Roman"/>
          <w:spacing w:val="1"/>
          <w:sz w:val="28"/>
          <w:szCs w:val="28"/>
        </w:rPr>
        <w:t xml:space="preserve"> Министерства образования и</w:t>
      </w:r>
      <w:r w:rsidR="005B5431" w:rsidRPr="005B54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B5431">
        <w:rPr>
          <w:rFonts w:ascii="Times New Roman" w:hAnsi="Times New Roman" w:cs="Times New Roman"/>
          <w:spacing w:val="1"/>
          <w:sz w:val="28"/>
          <w:szCs w:val="28"/>
        </w:rPr>
        <w:t xml:space="preserve">науки РС(Я) </w:t>
      </w:r>
      <w:r w:rsidRPr="00F01505">
        <w:rPr>
          <w:rFonts w:ascii="Times New Roman" w:hAnsi="Times New Roman" w:cs="Times New Roman"/>
          <w:spacing w:val="1"/>
          <w:sz w:val="28"/>
          <w:szCs w:val="28"/>
        </w:rPr>
        <w:t xml:space="preserve">– </w:t>
      </w:r>
      <w:r w:rsidR="005B5431">
        <w:rPr>
          <w:rFonts w:ascii="Times New Roman" w:hAnsi="Times New Roman" w:cs="Times New Roman"/>
          <w:sz w:val="28"/>
          <w:szCs w:val="28"/>
        </w:rPr>
        <w:t>регистрационный № 1839 серия 14Л01 № 0001826 от 24</w:t>
      </w:r>
      <w:r w:rsidR="00062216">
        <w:rPr>
          <w:rFonts w:ascii="Times New Roman" w:hAnsi="Times New Roman" w:cs="Times New Roman"/>
          <w:sz w:val="28"/>
          <w:szCs w:val="28"/>
        </w:rPr>
        <w:t>.08.2016</w:t>
      </w:r>
      <w:r w:rsidRPr="00F01505">
        <w:rPr>
          <w:rFonts w:ascii="Times New Roman" w:hAnsi="Times New Roman" w:cs="Times New Roman"/>
          <w:sz w:val="28"/>
          <w:szCs w:val="28"/>
        </w:rPr>
        <w:t>г., бессрочно.</w:t>
      </w:r>
    </w:p>
    <w:p w:rsidR="008A16D5" w:rsidRPr="00F01505" w:rsidRDefault="008A16D5" w:rsidP="008A16D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F01505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Свидетельство о государственной аккредитации</w:t>
      </w:r>
      <w:r w:rsidRPr="00F015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1505">
        <w:rPr>
          <w:rFonts w:ascii="Times New Roman" w:hAnsi="Times New Roman" w:cs="Times New Roman"/>
          <w:spacing w:val="1"/>
          <w:sz w:val="28"/>
          <w:szCs w:val="28"/>
        </w:rPr>
        <w:t>Мин</w:t>
      </w:r>
      <w:r w:rsidR="00062216">
        <w:rPr>
          <w:rFonts w:ascii="Times New Roman" w:hAnsi="Times New Roman" w:cs="Times New Roman"/>
          <w:spacing w:val="1"/>
          <w:sz w:val="28"/>
          <w:szCs w:val="28"/>
        </w:rPr>
        <w:t>истерства образования и науки Республики Саха (Якутии)</w:t>
      </w:r>
      <w:r w:rsidRPr="00F01505">
        <w:rPr>
          <w:rFonts w:ascii="Times New Roman" w:hAnsi="Times New Roman" w:cs="Times New Roman"/>
          <w:spacing w:val="-4"/>
          <w:sz w:val="28"/>
          <w:szCs w:val="28"/>
        </w:rPr>
        <w:t xml:space="preserve"> - серия </w:t>
      </w:r>
      <w:r w:rsidR="00062216">
        <w:rPr>
          <w:rFonts w:ascii="Times New Roman" w:hAnsi="Times New Roman" w:cs="Times New Roman"/>
          <w:sz w:val="28"/>
          <w:szCs w:val="28"/>
        </w:rPr>
        <w:t xml:space="preserve">14 П 01 № 0002610 рег. № 1839 от 24.08.2016 </w:t>
      </w:r>
      <w:r w:rsidRPr="00F01505">
        <w:rPr>
          <w:rFonts w:ascii="Times New Roman" w:hAnsi="Times New Roman" w:cs="Times New Roman"/>
          <w:sz w:val="28"/>
          <w:szCs w:val="28"/>
        </w:rPr>
        <w:t>г</w:t>
      </w:r>
      <w:r w:rsidR="00062216">
        <w:rPr>
          <w:rFonts w:ascii="Times New Roman" w:hAnsi="Times New Roman" w:cs="Times New Roman"/>
          <w:bCs/>
          <w:iCs/>
          <w:sz w:val="28"/>
          <w:szCs w:val="28"/>
        </w:rPr>
        <w:t>., присвоена 2</w:t>
      </w:r>
      <w:r w:rsidRPr="00F01505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категория.</w:t>
      </w:r>
    </w:p>
    <w:p w:rsidR="008A16D5" w:rsidRPr="00211730" w:rsidRDefault="008A16D5" w:rsidP="008A16D5">
      <w:pPr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pacing w:val="1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Заведующий:</w:t>
      </w:r>
      <w:r w:rsidR="00335747" w:rsidRPr="00F01505">
        <w:rPr>
          <w:rFonts w:ascii="Times New Roman" w:hAnsi="Times New Roman" w:cs="Times New Roman"/>
          <w:sz w:val="28"/>
          <w:szCs w:val="28"/>
        </w:rPr>
        <w:t xml:space="preserve"> </w:t>
      </w:r>
      <w:r w:rsidR="00062216">
        <w:rPr>
          <w:rFonts w:ascii="Times New Roman" w:hAnsi="Times New Roman" w:cs="Times New Roman"/>
          <w:sz w:val="28"/>
          <w:szCs w:val="28"/>
        </w:rPr>
        <w:t>Федотова Клара Филипповна</w:t>
      </w:r>
    </w:p>
    <w:p w:rsidR="00211730" w:rsidRPr="00211730" w:rsidRDefault="00211730" w:rsidP="00211730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211730">
        <w:rPr>
          <w:sz w:val="28"/>
          <w:szCs w:val="28"/>
        </w:rPr>
        <w:t>МБДОУ функционирует в режиме 5 дневной рабочей недели</w:t>
      </w:r>
      <w:r w:rsidR="00062216">
        <w:rPr>
          <w:sz w:val="28"/>
          <w:szCs w:val="28"/>
        </w:rPr>
        <w:t xml:space="preserve"> с круглосуточной группой.</w:t>
      </w:r>
      <w:r w:rsidRPr="00211730">
        <w:rPr>
          <w:sz w:val="28"/>
          <w:szCs w:val="28"/>
        </w:rPr>
        <w:t xml:space="preserve"> Режим работы: с 7.00 до 19.00.</w:t>
      </w:r>
    </w:p>
    <w:p w:rsidR="005B6427" w:rsidRPr="00F01505" w:rsidRDefault="005B6427" w:rsidP="0021173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Pr="00F01505">
        <w:rPr>
          <w:rFonts w:ascii="Times New Roman" w:hAnsi="Times New Roman" w:cs="Times New Roman"/>
          <w:sz w:val="28"/>
          <w:szCs w:val="28"/>
        </w:rPr>
        <w:t xml:space="preserve"> учреждения регламентируют следующие локальные акты: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Устав МБДОУ;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Программа развития МБДОУ;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О</w:t>
      </w:r>
      <w:r w:rsidR="005B6427" w:rsidRPr="00F01505">
        <w:rPr>
          <w:sz w:val="28"/>
          <w:szCs w:val="28"/>
        </w:rPr>
        <w:t>сновная о</w:t>
      </w:r>
      <w:r w:rsidRPr="00F01505">
        <w:rPr>
          <w:sz w:val="28"/>
          <w:szCs w:val="28"/>
        </w:rPr>
        <w:t>бразовательная программа МБДОУ;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Годовой план работы МБДОУ;</w:t>
      </w:r>
    </w:p>
    <w:p w:rsidR="008A16D5" w:rsidRPr="00F01505" w:rsidRDefault="008A16D5" w:rsidP="008A16D5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Учебный план и др.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Система договорных отношений, регламентирующих деятельность учреждения, представлена: </w:t>
      </w:r>
    </w:p>
    <w:p w:rsidR="008A16D5" w:rsidRPr="00F01505" w:rsidRDefault="008A16D5" w:rsidP="008A16D5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Договором о взаимоотношениях между учреждением и учредителем;</w:t>
      </w:r>
    </w:p>
    <w:p w:rsidR="008A16D5" w:rsidRPr="00F01505" w:rsidRDefault="008A16D5" w:rsidP="008A16D5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Трудовым договором с руководителем учреждения;</w:t>
      </w:r>
    </w:p>
    <w:p w:rsidR="008A16D5" w:rsidRPr="00F01505" w:rsidRDefault="008A16D5" w:rsidP="008A16D5">
      <w:pPr>
        <w:pStyle w:val="a5"/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Коллективным договором и др.</w:t>
      </w: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F0150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социумом. Социальными партнерами </w:t>
      </w:r>
      <w:r w:rsidRPr="00F01505">
        <w:rPr>
          <w:rFonts w:ascii="Times New Roman" w:hAnsi="Times New Roman" w:cs="Times New Roman"/>
          <w:sz w:val="28"/>
          <w:szCs w:val="28"/>
        </w:rPr>
        <w:t>МБДОУ</w:t>
      </w:r>
      <w:r w:rsidRPr="00F0150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воспитании и развитии детей стали:</w:t>
      </w:r>
    </w:p>
    <w:p w:rsidR="008A16D5" w:rsidRPr="00F01505" w:rsidRDefault="008A16D5" w:rsidP="008A16D5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Детская библиот</w:t>
      </w:r>
      <w:r w:rsidR="00062216">
        <w:rPr>
          <w:rFonts w:ascii="Times New Roman" w:hAnsi="Times New Roman" w:cs="Times New Roman"/>
          <w:sz w:val="28"/>
          <w:szCs w:val="28"/>
        </w:rPr>
        <w:t>ека  Ньургу</w:t>
      </w:r>
      <w:r w:rsidR="0006221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2216">
        <w:rPr>
          <w:rFonts w:ascii="Times New Roman" w:hAnsi="Times New Roman" w:cs="Times New Roman"/>
          <w:sz w:val="28"/>
          <w:szCs w:val="28"/>
        </w:rPr>
        <w:t>ун</w:t>
      </w:r>
      <w:r w:rsidRPr="00F01505">
        <w:rPr>
          <w:rFonts w:ascii="Times New Roman" w:hAnsi="Times New Roman" w:cs="Times New Roman"/>
          <w:sz w:val="28"/>
          <w:szCs w:val="28"/>
        </w:rPr>
        <w:t>;</w:t>
      </w:r>
    </w:p>
    <w:p w:rsidR="008A16D5" w:rsidRPr="00062216" w:rsidRDefault="00062216" w:rsidP="00062216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«ТСОШ им. П.И.Кочнева »</w:t>
      </w:r>
      <w:r w:rsidR="008A16D5" w:rsidRPr="00F01505">
        <w:rPr>
          <w:rFonts w:ascii="Times New Roman" w:hAnsi="Times New Roman" w:cs="Times New Roman"/>
          <w:sz w:val="28"/>
          <w:szCs w:val="28"/>
        </w:rPr>
        <w:t>,</w:t>
      </w:r>
    </w:p>
    <w:p w:rsidR="008A16D5" w:rsidRDefault="00062216" w:rsidP="008A16D5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 «Медицинский центр г.Якутска</w:t>
      </w:r>
      <w:r w:rsidR="008A16D5" w:rsidRPr="00F01505">
        <w:rPr>
          <w:rFonts w:ascii="Times New Roman" w:hAnsi="Times New Roman" w:cs="Times New Roman"/>
          <w:sz w:val="28"/>
          <w:szCs w:val="28"/>
        </w:rPr>
        <w:t>»,</w:t>
      </w:r>
    </w:p>
    <w:p w:rsidR="008A16D5" w:rsidRPr="000D3C63" w:rsidRDefault="00062216" w:rsidP="000D3C63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3C63">
        <w:rPr>
          <w:rFonts w:ascii="Times New Roman" w:hAnsi="Times New Roman" w:cs="Times New Roman"/>
          <w:sz w:val="28"/>
          <w:szCs w:val="28"/>
        </w:rPr>
        <w:t>ДЮСШ №8 п.Тулагино</w:t>
      </w:r>
      <w:r w:rsidR="008A16D5" w:rsidRPr="000D3C63">
        <w:rPr>
          <w:rFonts w:ascii="Times New Roman" w:hAnsi="Times New Roman" w:cs="Times New Roman"/>
          <w:sz w:val="28"/>
          <w:szCs w:val="28"/>
        </w:rPr>
        <w:t>,</w:t>
      </w:r>
    </w:p>
    <w:p w:rsidR="008A16D5" w:rsidRPr="00F01505" w:rsidRDefault="000D3C63" w:rsidP="008A16D5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 № 7 п.Тулагино</w:t>
      </w:r>
    </w:p>
    <w:p w:rsidR="008A16D5" w:rsidRPr="00F01505" w:rsidRDefault="008A16D5" w:rsidP="000D3C6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16D5" w:rsidRPr="00F01505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6D5" w:rsidRPr="00F01505" w:rsidRDefault="008A16D5" w:rsidP="00335747">
      <w:pPr>
        <w:pStyle w:val="a5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F01505">
        <w:rPr>
          <w:b/>
          <w:sz w:val="28"/>
          <w:szCs w:val="28"/>
        </w:rPr>
        <w:t>Система управления</w:t>
      </w:r>
      <w:r w:rsidR="005B6427" w:rsidRPr="00F01505">
        <w:rPr>
          <w:b/>
          <w:sz w:val="28"/>
          <w:szCs w:val="28"/>
        </w:rPr>
        <w:t>.</w:t>
      </w:r>
    </w:p>
    <w:p w:rsidR="00FB6603" w:rsidRPr="00F01505" w:rsidRDefault="00FB6603" w:rsidP="00FB6603">
      <w:pPr>
        <w:pStyle w:val="a5"/>
        <w:ind w:left="1800"/>
        <w:rPr>
          <w:b/>
          <w:sz w:val="28"/>
          <w:szCs w:val="28"/>
        </w:rPr>
      </w:pPr>
    </w:p>
    <w:p w:rsidR="003C2A79" w:rsidRPr="00F01505" w:rsidRDefault="005B6427" w:rsidP="003C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color w:val="0D0D0D"/>
          <w:sz w:val="28"/>
          <w:szCs w:val="28"/>
        </w:rPr>
        <w:t>Управление Учреждением осуществляется в соответствии с федеральными законами, иными нормативными правовыми актами, Уставом на основе сочетания принципов единоначалия и коллегиальности. Единоличным исполнительным органом Учреждения является заведующий, который подотчетен Учредителю.</w:t>
      </w:r>
      <w:r w:rsidR="003C2A79" w:rsidRPr="00F0150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C2A79" w:rsidRPr="00F01505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осуществляет заведующий –</w:t>
      </w:r>
      <w:r w:rsidR="000D3C63">
        <w:rPr>
          <w:rFonts w:ascii="Times New Roman" w:hAnsi="Times New Roman" w:cs="Times New Roman"/>
          <w:sz w:val="28"/>
          <w:szCs w:val="28"/>
        </w:rPr>
        <w:t xml:space="preserve"> Федотова Клара Филипповна</w:t>
      </w:r>
      <w:r w:rsidR="003C2A79" w:rsidRPr="00F01505">
        <w:rPr>
          <w:rFonts w:ascii="Times New Roman" w:hAnsi="Times New Roman" w:cs="Times New Roman"/>
          <w:sz w:val="28"/>
          <w:szCs w:val="28"/>
        </w:rPr>
        <w:t>.</w:t>
      </w:r>
    </w:p>
    <w:p w:rsidR="003C2A79" w:rsidRPr="00F01505" w:rsidRDefault="000D3C63" w:rsidP="003C2A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– 39</w:t>
      </w:r>
      <w:r w:rsidR="003C2A79" w:rsidRPr="00F01505">
        <w:rPr>
          <w:rFonts w:ascii="Times New Roman" w:hAnsi="Times New Roman" w:cs="Times New Roman"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в должности руководителя с 1976</w:t>
      </w:r>
      <w:r w:rsidR="003C2A79" w:rsidRPr="00F015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2A79" w:rsidRPr="00F01505" w:rsidRDefault="003C2A79" w:rsidP="003C2A7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05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</w:p>
    <w:p w:rsidR="000D3C63" w:rsidRDefault="000D3C63" w:rsidP="003C2A7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Якутский государственный университет имени М,К,Аммосова «Преподаватель дошкольной педагогики и психологии» 2001 г.</w:t>
      </w:r>
    </w:p>
    <w:p w:rsidR="003C2A79" w:rsidRPr="000D3C63" w:rsidRDefault="003C2A79" w:rsidP="000D3C63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3C63">
        <w:rPr>
          <w:rFonts w:ascii="Times New Roman" w:hAnsi="Times New Roman" w:cs="Times New Roman"/>
          <w:sz w:val="28"/>
          <w:szCs w:val="28"/>
        </w:rPr>
        <w:t>АОУ РС(Я) ДПО «Институт развития образования и повышения квалификации им. С.Н.Донского-</w:t>
      </w:r>
      <w:r w:rsidR="000D3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3C63">
        <w:rPr>
          <w:rFonts w:ascii="Times New Roman" w:hAnsi="Times New Roman" w:cs="Times New Roman"/>
          <w:sz w:val="28"/>
          <w:szCs w:val="28"/>
        </w:rPr>
        <w:t>» «Менеджмент в образовании», 2015 г.</w:t>
      </w:r>
    </w:p>
    <w:p w:rsidR="003C2A79" w:rsidRPr="00F01505" w:rsidRDefault="003C2A79" w:rsidP="003C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05">
        <w:rPr>
          <w:rFonts w:ascii="Times New Roman" w:eastAsia="Times New Roman" w:hAnsi="Times New Roman" w:cs="Times New Roman"/>
          <w:sz w:val="28"/>
          <w:szCs w:val="28"/>
        </w:rPr>
        <w:t>Контроль за финансовой и хозяйственной деятельностью учреждения осуществляет Учредитель.</w:t>
      </w:r>
    </w:p>
    <w:p w:rsidR="005B6427" w:rsidRDefault="005B6427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A56CE" w:rsidRDefault="008A56CE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A56CE" w:rsidRDefault="008A56CE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A56CE" w:rsidRDefault="008A56CE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A56CE" w:rsidRPr="00335747" w:rsidRDefault="008A56CE" w:rsidP="005B6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B6603" w:rsidRDefault="005B6427" w:rsidP="0054228F">
      <w:pPr>
        <w:pStyle w:val="a5"/>
        <w:shd w:val="clear" w:color="auto" w:fill="FFFFFF"/>
        <w:spacing w:line="360" w:lineRule="auto"/>
        <w:ind w:left="1429"/>
        <w:jc w:val="right"/>
        <w:rPr>
          <w:b/>
          <w:bCs/>
          <w:i/>
          <w:iCs/>
          <w:color w:val="000080"/>
          <w:u w:val="single"/>
        </w:rPr>
      </w:pPr>
      <w:r w:rsidRPr="005B6427">
        <w:rPr>
          <w:b/>
          <w:bCs/>
          <w:i/>
          <w:iCs/>
          <w:color w:val="000080"/>
          <w:u w:val="single"/>
        </w:rPr>
        <w:t xml:space="preserve">Таблица </w:t>
      </w:r>
      <w:r>
        <w:rPr>
          <w:b/>
          <w:bCs/>
          <w:i/>
          <w:iCs/>
          <w:color w:val="000080"/>
          <w:u w:val="single"/>
        </w:rPr>
        <w:t>1</w:t>
      </w:r>
    </w:p>
    <w:p w:rsidR="0054228F" w:rsidRDefault="00A47190" w:rsidP="0054228F">
      <w:pPr>
        <w:pStyle w:val="a5"/>
        <w:shd w:val="clear" w:color="auto" w:fill="FFFFFF"/>
        <w:spacing w:line="360" w:lineRule="auto"/>
        <w:ind w:left="0"/>
        <w:jc w:val="right"/>
        <w:rPr>
          <w:b/>
          <w:bCs/>
          <w:i/>
          <w:iCs/>
          <w:color w:val="000080"/>
          <w:u w:val="single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9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труктура  управления МБДОУ"/>
          </v:shape>
        </w:pict>
      </w:r>
    </w:p>
    <w:p w:rsidR="0054228F" w:rsidRDefault="0054228F" w:rsidP="0054228F">
      <w:pPr>
        <w:pStyle w:val="a5"/>
        <w:shd w:val="clear" w:color="auto" w:fill="FFFFFF"/>
        <w:spacing w:line="360" w:lineRule="auto"/>
        <w:ind w:left="0"/>
        <w:jc w:val="right"/>
        <w:rPr>
          <w:b/>
          <w:bCs/>
          <w:i/>
          <w:iCs/>
          <w:color w:val="000080"/>
          <w:u w:val="single"/>
        </w:rPr>
      </w:pPr>
      <w:r>
        <w:rPr>
          <w:noProof/>
        </w:rPr>
        <w:drawing>
          <wp:inline distT="0" distB="0" distL="0" distR="0">
            <wp:extent cx="6119495" cy="3802177"/>
            <wp:effectExtent l="19050" t="0" r="0" b="0"/>
            <wp:docPr id="4" name="Рисунок 4" descr="http://dou164.vrhost.ru/files/news/o14115434034223/o1416591718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64.vrhost.ru/files/news/o14115434034223/o141659171802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8F" w:rsidRDefault="0054228F" w:rsidP="0054228F">
      <w:pPr>
        <w:pStyle w:val="a5"/>
        <w:shd w:val="clear" w:color="auto" w:fill="FFFFFF"/>
        <w:spacing w:line="360" w:lineRule="auto"/>
        <w:ind w:left="1429"/>
        <w:jc w:val="right"/>
        <w:rPr>
          <w:b/>
          <w:bCs/>
          <w:i/>
          <w:iCs/>
          <w:color w:val="000080"/>
          <w:u w:val="single"/>
        </w:rPr>
      </w:pPr>
    </w:p>
    <w:p w:rsidR="00FB6603" w:rsidRPr="00F01505" w:rsidRDefault="00FB6603" w:rsidP="00FB6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 учреждениями по вопросам управленческой деятельности.</w:t>
      </w:r>
    </w:p>
    <w:p w:rsidR="00FB6603" w:rsidRPr="00F01505" w:rsidRDefault="00FB6603" w:rsidP="00FB6603">
      <w:pPr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Административное  управление, которое имеет несколько уровней линейного управления. </w:t>
      </w:r>
    </w:p>
    <w:p w:rsidR="00FB6603" w:rsidRPr="00F01505" w:rsidRDefault="00FB6603" w:rsidP="00FB6603">
      <w:pPr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уровень</w:t>
      </w:r>
      <w:r w:rsidRPr="00F01505">
        <w:rPr>
          <w:rFonts w:ascii="Times New Roman" w:hAnsi="Times New Roman" w:cs="Times New Roman"/>
          <w:sz w:val="28"/>
          <w:szCs w:val="28"/>
        </w:rPr>
        <w:t xml:space="preserve"> – заведующий.  Она осуществляет общее руководство детским садом в соответствии с законами и иными нормативными правовыми актами, Уставом МБДОУ.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использования, обеспечивает организацию оздоровительных мероприятий и осуществляет контроль за соблюдением режима дня, приготовлением пищи и питанием детей, проводит учет отсутствующих. Осуществляет комплектование учреждения детьми соответствующего возраста, заключает с родителями договор. Заведующий  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 Заместитель заведующего по хозяйственной работе осуществляет руководство работой по хозяйственному обслуживанию МБДОУ, обеспечивает сохранность здания, хозяйственного инвентаря, имущества и своевременный ремонт контролирует санитарное состояние помещений и участков детского сада ведет соответствующую документацию. </w:t>
      </w:r>
    </w:p>
    <w:p w:rsidR="00FB6603" w:rsidRPr="00F01505" w:rsidRDefault="00FB6603" w:rsidP="00FB6603">
      <w:pPr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b/>
          <w:sz w:val="28"/>
          <w:szCs w:val="28"/>
          <w:u w:val="single"/>
        </w:rPr>
        <w:t>2 уровень</w:t>
      </w:r>
      <w:r w:rsidRPr="00F01505">
        <w:rPr>
          <w:rFonts w:ascii="Times New Roman" w:hAnsi="Times New Roman" w:cs="Times New Roman"/>
          <w:sz w:val="28"/>
          <w:szCs w:val="28"/>
        </w:rPr>
        <w:t xml:space="preserve"> управления осуществляют воспитатели, специалисты и обслуживающий персонал.  На этом уровне объектами управления являются дети и их родители. </w:t>
      </w:r>
      <w:r w:rsidRPr="00F015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В управлении МБДОУ единоначалие и коллективность выступают как противоположности единого процесса. Наиболее важные вопросы жизни и деятельности МБДОУ рассматриваются на коллегиальном уровне. В управлении МБДОУ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 Разработанная модель управления МБДОУ с участием коллектива заложила мотивирующий импульс в его дальнейшее развитие.</w:t>
      </w:r>
    </w:p>
    <w:p w:rsidR="003C2A79" w:rsidRPr="00F01505" w:rsidRDefault="003C2A79" w:rsidP="003C2A7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 xml:space="preserve">Сущность управления качеством образования в дошкольном учреждении заключается в обеспечении взаимосвязи между социально-задаваемыми целями, результатами, факторами и условиями, влияющими на образовательный процесс. При этом главным целевым ориентиром такого </w:t>
      </w:r>
      <w:r w:rsidRPr="00F01505">
        <w:rPr>
          <w:rFonts w:ascii="Times New Roman" w:hAnsi="Times New Roman" w:cs="Times New Roman"/>
          <w:sz w:val="28"/>
          <w:szCs w:val="28"/>
        </w:rPr>
        <w:lastRenderedPageBreak/>
        <w:t>управления является «портрет» выпускника детского сада, отражающий базисные характеристики его личности. Управление качеством образования в нашем дошкольном учреждении – это целенаправленное воздействие на факторы и условия, влияющие на образовательный процесс с целью достижения его нормативного состояния и результатов, и представляет собой процессную систему, характеризующуюся наличием трех составных единиц: входа, выхода и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3C2A79" w:rsidRPr="00F01505" w:rsidTr="00B32700">
        <w:tc>
          <w:tcPr>
            <w:tcW w:w="3165" w:type="dxa"/>
            <w:shd w:val="clear" w:color="auto" w:fill="FFFF99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3165" w:type="dxa"/>
            <w:shd w:val="clear" w:color="auto" w:fill="FFFF99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3165" w:type="dxa"/>
            <w:shd w:val="clear" w:color="auto" w:fill="FFFF99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3C2A79" w:rsidRPr="00F01505" w:rsidTr="00B32700">
        <w:tc>
          <w:tcPr>
            <w:tcW w:w="3165" w:type="dxa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sz w:val="28"/>
                <w:szCs w:val="28"/>
              </w:rPr>
              <w:t>Социальный заказ и его ресурсное обеспечение</w:t>
            </w:r>
          </w:p>
        </w:tc>
        <w:tc>
          <w:tcPr>
            <w:tcW w:w="3165" w:type="dxa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sz w:val="28"/>
                <w:szCs w:val="28"/>
              </w:rPr>
              <w:t>Образование управление</w:t>
            </w:r>
          </w:p>
        </w:tc>
        <w:tc>
          <w:tcPr>
            <w:tcW w:w="3165" w:type="dxa"/>
          </w:tcPr>
          <w:p w:rsidR="003C2A79" w:rsidRPr="00F01505" w:rsidRDefault="003C2A79" w:rsidP="00B327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505">
              <w:rPr>
                <w:rFonts w:ascii="Times New Roman" w:hAnsi="Times New Roman" w:cs="Times New Roman"/>
                <w:sz w:val="28"/>
                <w:szCs w:val="28"/>
              </w:rPr>
              <w:t>Ребенок; влияние на внешнюю среду; имидж</w:t>
            </w:r>
          </w:p>
        </w:tc>
      </w:tr>
    </w:tbl>
    <w:p w:rsidR="005B6427" w:rsidRPr="00F01505" w:rsidRDefault="000D3C63" w:rsidP="005B6427">
      <w:pPr>
        <w:jc w:val="right"/>
        <w:rPr>
          <w:rFonts w:ascii="Times New Roman" w:hAnsi="Times New Roman" w:cs="Times New Roman"/>
          <w:b/>
          <w:bCs/>
          <w:i/>
          <w:color w:val="0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80"/>
          <w:sz w:val="28"/>
          <w:szCs w:val="28"/>
          <w:u w:val="single"/>
        </w:rPr>
        <w:t xml:space="preserve"> </w:t>
      </w:r>
      <w:r w:rsidR="005B6427" w:rsidRPr="00F01505">
        <w:rPr>
          <w:rFonts w:ascii="Times New Roman" w:hAnsi="Times New Roman" w:cs="Times New Roman"/>
          <w:b/>
          <w:bCs/>
          <w:i/>
          <w:color w:val="000080"/>
          <w:sz w:val="28"/>
          <w:szCs w:val="28"/>
          <w:u w:val="single"/>
        </w:rPr>
        <w:t xml:space="preserve">Таблица </w:t>
      </w:r>
      <w:r w:rsidR="003C2A79" w:rsidRPr="00F01505">
        <w:rPr>
          <w:rFonts w:ascii="Times New Roman" w:hAnsi="Times New Roman" w:cs="Times New Roman"/>
          <w:b/>
          <w:bCs/>
          <w:i/>
          <w:color w:val="000080"/>
          <w:sz w:val="28"/>
          <w:szCs w:val="28"/>
          <w:u w:val="single"/>
        </w:rPr>
        <w:t>2</w:t>
      </w:r>
      <w:r w:rsidR="005B6427" w:rsidRPr="00F01505">
        <w:rPr>
          <w:rFonts w:ascii="Times New Roman" w:hAnsi="Times New Roman" w:cs="Times New Roman"/>
          <w:b/>
          <w:bCs/>
          <w:i/>
          <w:color w:val="000080"/>
          <w:sz w:val="28"/>
          <w:szCs w:val="28"/>
          <w:u w:val="single"/>
        </w:rPr>
        <w:t>.</w:t>
      </w:r>
    </w:p>
    <w:p w:rsidR="005B6427" w:rsidRPr="00F01505" w:rsidRDefault="005B6427" w:rsidP="005B642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F01505">
        <w:rPr>
          <w:rFonts w:ascii="Times New Roman" w:hAnsi="Times New Roman" w:cs="Times New Roman"/>
          <w:b/>
          <w:color w:val="008000"/>
          <w:sz w:val="28"/>
          <w:szCs w:val="28"/>
        </w:rPr>
        <w:t>Управление качеством образования</w:t>
      </w:r>
    </w:p>
    <w:p w:rsidR="005B6427" w:rsidRPr="00335747" w:rsidRDefault="00A47190" w:rsidP="005B642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80" editas="canvas" style="width:477pt;height:675pt;mso-position-horizontal-relative:char;mso-position-vertical-relative:line" coordorigin="2202,2106" coordsize="7200,101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202;top:2106;width:7200;height:10125" o:preferrelative="f">
              <v:fill o:detectmouseclick="t"/>
              <v:path o:extrusionok="t" o:connecttype="none"/>
              <o:lock v:ext="edit" text="t"/>
            </v:shape>
            <v:rect id="_x0000_s1082" style="position:absolute;left:2202;top:2241;width:2717;height:1593" strokecolor="#603">
              <v:textbox style="mso-next-textbox:#_x0000_s1082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  <w:t>Коллектив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357" w:hanging="35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Дети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Сотрудники (педагоги, учебно-вспомогательный персонал, администрация)</w:t>
                    </w:r>
                  </w:p>
                </w:txbxContent>
              </v:textbox>
            </v:rect>
            <v:rect id="_x0000_s1083" style="position:absolute;left:6549;top:2241;width:2717;height:1537" strokecolor="#603">
              <v:textbox style="mso-next-textbox:#_x0000_s1083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  <w:t>Базисные основания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357" w:hanging="357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Ценности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Миссия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Нормативно-правовые основы</w:t>
                    </w:r>
                  </w:p>
                </w:txbxContent>
              </v:textbox>
            </v:rect>
            <v:rect id="_x0000_s1084" style="position:absolute;left:4376;top:4671;width:2717;height:1665" strokecolor="#603">
              <v:textbox style="mso-next-textbox:#_x0000_s1084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  <w:t>Управление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Анализ информации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Планирование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Организация и руководство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Контроль и регулирование</w:t>
                    </w:r>
                  </w:p>
                </w:txbxContent>
              </v:textbox>
            </v:rect>
            <v:rect id="_x0000_s1085" style="position:absolute;left:3289;top:4671;width:1087;height:1665" strokecolor="#603">
              <v:textbox style="layout-flow:vertical;mso-layout-flow-alt:bottom-to-top;mso-next-textbox:#_x0000_s1085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Администрация</w:t>
                    </w:r>
                  </w:p>
                </w:txbxContent>
              </v:textbox>
            </v:rect>
            <v:rect id="_x0000_s1086" style="position:absolute;left:7093;top:4671;width:1086;height:1665" strokecolor="#603">
              <v:textbox style="layout-flow:vertical;mso-layout-flow-alt:bottom-to-top;mso-next-textbox:#_x0000_s1086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Педагоги, учебно-вспомогательный персонал</w:t>
                    </w:r>
                  </w:p>
                </w:txbxContent>
              </v:textbox>
            </v:rect>
            <v:rect id="_x0000_s1087" style="position:absolute;left:2202;top:7911;width:2310;height:540" strokecolor="#603">
              <v:textbox style="mso-next-textbox:#_x0000_s1087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  <w:t>Образовательный процесс</w:t>
                    </w:r>
                  </w:p>
                  <w:p w:rsidR="00402A1A" w:rsidRDefault="00402A1A" w:rsidP="005B642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02A1A" w:rsidRPr="000D181A" w:rsidRDefault="00402A1A" w:rsidP="005B642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8" style="position:absolute;left:2745;top:8451;width:1224;height:3645">
              <v:textbox style="mso-next-textbox:#_x0000_s1088">
                <w:txbxContent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Цели образования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Содержание психолого-педагогической работы по образовательным областям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before="120" w:after="0" w:line="240" w:lineRule="auto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Взаимодействие взрослых и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детей</w:t>
                    </w:r>
                  </w:p>
                  <w:p w:rsidR="00402A1A" w:rsidRPr="003C2A79" w:rsidRDefault="00402A1A" w:rsidP="005B642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9" style="position:absolute;left:2202;top:8451;width:543;height:3645" strokecolor="#603">
              <v:textbox style="layout-flow:vertical;mso-layout-flow-alt:bottom-to-top;mso-next-textbox:#_x0000_s1089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Дети</w:t>
                    </w:r>
                  </w:p>
                </w:txbxContent>
              </v:textbox>
            </v:rect>
            <v:rect id="_x0000_s1090" style="position:absolute;left:3968;top:8451;width:543;height:3645" strokecolor="#603">
              <v:textbox style="layout-flow:vertical;mso-layout-flow-alt:bottom-to-top;mso-next-textbox:#_x0000_s1090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Педагоги</w:t>
                    </w:r>
                  </w:p>
                </w:txbxContent>
              </v:textbox>
            </v:rect>
            <v:rect id="_x0000_s1091" style="position:absolute;left:7228;top:7781;width:1902;height:4185" strokecolor="#603">
              <v:textbox style="mso-next-textbox:#_x0000_s1091">
                <w:txbxContent>
                  <w:p w:rsidR="00402A1A" w:rsidRPr="003C2A79" w:rsidRDefault="00402A1A" w:rsidP="005B642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b/>
                        <w:color w:val="800080"/>
                        <w:sz w:val="24"/>
                        <w:szCs w:val="24"/>
                      </w:rPr>
                      <w:t>Условия жизнеобеспечения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Финансово-экономические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Материально-технические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Программно-методические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Гигиенические и методико-оздоровительные</w:t>
                    </w:r>
                  </w:p>
                  <w:p w:rsidR="00402A1A" w:rsidRPr="003C2A79" w:rsidRDefault="00402A1A" w:rsidP="005B6427">
                    <w:pPr>
                      <w:widowControl w:val="0"/>
                      <w:numPr>
                        <w:ilvl w:val="0"/>
                        <w:numId w:val="1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C2A7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Организационно-педагогические (взаимодействие с семьей и учреждениями соц. пед. среды)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92" type="#_x0000_t69" style="position:absolute;left:4919;top:2781;width:1630;height:285"/>
            <v:shape id="_x0000_s1093" type="#_x0000_t69" style="position:absolute;left:3695;top:4131;width:987;height:247;rotation:3176615fd"/>
            <v:shape id="_x0000_s1094" type="#_x0000_t69" style="position:absolute;left:6757;top:4100;width:1062;height:233;rotation:-2971369fd"/>
            <v:shape id="_x0000_s1095" type="#_x0000_t69" style="position:absolute;left:7153;top:6902;width:1677;height:345;rotation:3169088fd"/>
            <v:shape id="_x0000_s1096" type="#_x0000_t69" style="position:absolute;left:2991;top:6949;width:1885;height:434;rotation:20201663fd"/>
            <v:shape id="_x0000_s1097" type="#_x0000_t69" style="position:absolute;left:4797;top:9388;width:2146;height:287"/>
            <w10:anchorlock/>
          </v:group>
        </w:pict>
      </w:r>
    </w:p>
    <w:p w:rsidR="005B6427" w:rsidRPr="00335747" w:rsidRDefault="005B6427" w:rsidP="005B642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16D5" w:rsidRPr="00335747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6D5" w:rsidRPr="00F01505" w:rsidRDefault="00B32700" w:rsidP="00F53961">
      <w:pPr>
        <w:pStyle w:val="a5"/>
        <w:numPr>
          <w:ilvl w:val="0"/>
          <w:numId w:val="4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контингенте воспитанников.</w:t>
      </w:r>
    </w:p>
    <w:p w:rsidR="00211730" w:rsidRPr="00F01505" w:rsidRDefault="00211730" w:rsidP="0021173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Количество мест в соответствии с СанПин – 330.</w:t>
      </w:r>
    </w:p>
    <w:p w:rsidR="00211730" w:rsidRPr="00F01505" w:rsidRDefault="00211730" w:rsidP="0021173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505">
        <w:rPr>
          <w:rFonts w:ascii="Times New Roman" w:hAnsi="Times New Roman" w:cs="Times New Roman"/>
          <w:sz w:val="28"/>
          <w:szCs w:val="28"/>
        </w:rPr>
        <w:t>Колич</w:t>
      </w:r>
      <w:r w:rsidR="000D3C63">
        <w:rPr>
          <w:rFonts w:ascii="Times New Roman" w:hAnsi="Times New Roman" w:cs="Times New Roman"/>
          <w:sz w:val="28"/>
          <w:szCs w:val="28"/>
        </w:rPr>
        <w:t xml:space="preserve">ество функционирующих групп – 3, из них 1 группа - ясельного возраста с 1,5 до 3 лет; </w:t>
      </w:r>
      <w:r w:rsidRPr="00F01505">
        <w:rPr>
          <w:rFonts w:ascii="Times New Roman" w:hAnsi="Times New Roman" w:cs="Times New Roman"/>
          <w:sz w:val="28"/>
          <w:szCs w:val="28"/>
        </w:rPr>
        <w:t>2 групп</w:t>
      </w:r>
      <w:r w:rsidR="000D3C63">
        <w:rPr>
          <w:rFonts w:ascii="Times New Roman" w:hAnsi="Times New Roman" w:cs="Times New Roman"/>
          <w:sz w:val="28"/>
          <w:szCs w:val="28"/>
        </w:rPr>
        <w:t>ы</w:t>
      </w:r>
      <w:r w:rsidRPr="00F01505">
        <w:rPr>
          <w:rFonts w:ascii="Times New Roman" w:hAnsi="Times New Roman" w:cs="Times New Roman"/>
          <w:sz w:val="28"/>
          <w:szCs w:val="28"/>
        </w:rPr>
        <w:t xml:space="preserve"> - дошкольного возраста с 3 д</w:t>
      </w:r>
      <w:r w:rsidR="000D3C63">
        <w:rPr>
          <w:rFonts w:ascii="Times New Roman" w:hAnsi="Times New Roman" w:cs="Times New Roman"/>
          <w:sz w:val="28"/>
          <w:szCs w:val="28"/>
        </w:rPr>
        <w:t>о 7 лет; группа круглосуточного</w:t>
      </w:r>
      <w:r w:rsidRPr="00F01505">
        <w:rPr>
          <w:rFonts w:ascii="Times New Roman" w:hAnsi="Times New Roman" w:cs="Times New Roman"/>
          <w:sz w:val="28"/>
          <w:szCs w:val="28"/>
        </w:rPr>
        <w:t xml:space="preserve"> пребыв</w:t>
      </w:r>
      <w:r w:rsidR="000D3C63">
        <w:rPr>
          <w:rFonts w:ascii="Times New Roman" w:hAnsi="Times New Roman" w:cs="Times New Roman"/>
          <w:sz w:val="28"/>
          <w:szCs w:val="28"/>
        </w:rPr>
        <w:t>ания, которую посещают дети от 3 до 7</w:t>
      </w:r>
      <w:r w:rsidRPr="00F0150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11730" w:rsidRPr="00F01505" w:rsidRDefault="00211730" w:rsidP="00211730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F01505">
        <w:rPr>
          <w:sz w:val="28"/>
          <w:szCs w:val="28"/>
        </w:rPr>
        <w:t xml:space="preserve">Прием детей в МБДОУ осуществляется в соответствии с Правилами приема на обучение по образовательным программам дошкольного образования, разработанными в соответствии с </w:t>
      </w:r>
      <w:r w:rsidRPr="00F01505">
        <w:rPr>
          <w:sz w:val="28"/>
          <w:szCs w:val="28"/>
          <w:shd w:val="clear" w:color="auto" w:fill="FFFFFF"/>
        </w:rPr>
        <w:t>Федеральным законом «Об образовании в Российской Федерации» от 21.12.2012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8A16D5" w:rsidRPr="00F01505" w:rsidRDefault="008A16D5" w:rsidP="008A16D5">
      <w:pPr>
        <w:pStyle w:val="a5"/>
        <w:ind w:left="0" w:firstLine="709"/>
        <w:jc w:val="both"/>
        <w:rPr>
          <w:color w:val="0D0D0D"/>
          <w:sz w:val="28"/>
          <w:szCs w:val="28"/>
        </w:rPr>
      </w:pPr>
      <w:r w:rsidRPr="00F01505">
        <w:rPr>
          <w:sz w:val="28"/>
          <w:szCs w:val="28"/>
        </w:rPr>
        <w:t>Образовательный процесс осуществляется по двум режимам - с учетом теплого и холодного периода года, строится с учетом возрастных принципов и адекватных дошкольному возрасту форм работы с детьми.</w:t>
      </w:r>
    </w:p>
    <w:p w:rsidR="008A16D5" w:rsidRPr="00F01505" w:rsidRDefault="008A16D5" w:rsidP="008A16D5">
      <w:pPr>
        <w:pStyle w:val="a5"/>
        <w:ind w:left="0" w:firstLine="709"/>
        <w:jc w:val="both"/>
        <w:rPr>
          <w:color w:val="0D0D0D"/>
          <w:sz w:val="28"/>
          <w:szCs w:val="28"/>
        </w:rPr>
      </w:pPr>
      <w:r w:rsidRPr="00F01505">
        <w:rPr>
          <w:sz w:val="28"/>
          <w:szCs w:val="28"/>
        </w:rPr>
        <w:t>Обучение</w:t>
      </w:r>
      <w:r w:rsidRPr="00F01505">
        <w:rPr>
          <w:color w:val="0D0D0D"/>
          <w:sz w:val="28"/>
          <w:szCs w:val="28"/>
        </w:rPr>
        <w:t xml:space="preserve"> и воспитание в МБДОУ ведется на</w:t>
      </w:r>
      <w:r w:rsidR="000D3C63">
        <w:rPr>
          <w:color w:val="0D0D0D"/>
          <w:sz w:val="28"/>
          <w:szCs w:val="28"/>
        </w:rPr>
        <w:t xml:space="preserve"> якутском и на</w:t>
      </w:r>
      <w:r w:rsidRPr="00F01505">
        <w:rPr>
          <w:color w:val="0D0D0D"/>
          <w:sz w:val="28"/>
          <w:szCs w:val="28"/>
        </w:rPr>
        <w:t xml:space="preserve"> русском языке. </w:t>
      </w:r>
    </w:p>
    <w:p w:rsidR="008A16D5" w:rsidRPr="00F01505" w:rsidRDefault="008A16D5" w:rsidP="008A16D5">
      <w:pPr>
        <w:pStyle w:val="a5"/>
        <w:ind w:left="0" w:firstLine="709"/>
        <w:jc w:val="both"/>
        <w:rPr>
          <w:sz w:val="28"/>
          <w:szCs w:val="28"/>
        </w:rPr>
      </w:pPr>
      <w:r w:rsidRPr="00F01505">
        <w:rPr>
          <w:sz w:val="28"/>
          <w:szCs w:val="28"/>
        </w:rPr>
        <w:t>Отношения между учреждением и родителями воспитанников (законными представителями) строятся на договорной основе (Договор об образовании).</w:t>
      </w:r>
    </w:p>
    <w:p w:rsidR="008A16D5" w:rsidRPr="00F53961" w:rsidRDefault="00F53961" w:rsidP="00F53961">
      <w:pPr>
        <w:ind w:left="14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53961">
        <w:rPr>
          <w:rFonts w:ascii="Times New Roman" w:hAnsi="Times New Roman" w:cs="Times New Roman"/>
          <w:b/>
          <w:sz w:val="28"/>
          <w:szCs w:val="28"/>
        </w:rPr>
        <w:t>5. Анализ кадрового потенциала.</w:t>
      </w:r>
    </w:p>
    <w:p w:rsidR="008A16D5" w:rsidRPr="00335747" w:rsidRDefault="008A16D5" w:rsidP="008A16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в полной мере. В основе работы с педагогическими кадрами лежит диагностика профессиональной деятельности, стажа работы, наличие квалификационной категории, возраст педагогов и педагогический стаж. </w:t>
      </w:r>
      <w:r w:rsidRPr="00335747">
        <w:rPr>
          <w:rFonts w:ascii="Times New Roman" w:hAnsi="Times New Roman" w:cs="Times New Roman"/>
          <w:snapToGrid w:val="0"/>
          <w:sz w:val="28"/>
          <w:szCs w:val="28"/>
        </w:rPr>
        <w:t>Как показал анализ, все педагоги имеют специальное образование, увеличилось число педагогов, обучающихся в высших учебных заведениях, многие педагоги обладают большим опытом работы с детьми, но также увеличилось число молодых специалистов.</w:t>
      </w:r>
      <w:r w:rsidRPr="00335747">
        <w:rPr>
          <w:rFonts w:ascii="Times New Roman" w:hAnsi="Times New Roman" w:cs="Times New Roman"/>
          <w:sz w:val="28"/>
          <w:szCs w:val="28"/>
        </w:rPr>
        <w:t xml:space="preserve"> В детском саду ра</w:t>
      </w:r>
      <w:r w:rsidR="008E71DE">
        <w:rPr>
          <w:rFonts w:ascii="Times New Roman" w:hAnsi="Times New Roman" w:cs="Times New Roman"/>
          <w:sz w:val="28"/>
          <w:szCs w:val="28"/>
        </w:rPr>
        <w:t>ботают следующие специалисты: 28</w:t>
      </w:r>
      <w:r w:rsidRPr="00335747">
        <w:rPr>
          <w:rFonts w:ascii="Times New Roman" w:hAnsi="Times New Roman" w:cs="Times New Roman"/>
          <w:sz w:val="28"/>
          <w:szCs w:val="28"/>
        </w:rPr>
        <w:t xml:space="preserve"> воспитателей, 1 старший воспитатель, 1 </w:t>
      </w:r>
      <w:r w:rsidR="00E35D70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="008E71DE">
        <w:rPr>
          <w:rFonts w:ascii="Times New Roman" w:hAnsi="Times New Roman" w:cs="Times New Roman"/>
          <w:sz w:val="28"/>
          <w:szCs w:val="28"/>
        </w:rPr>
        <w:t>1 инст</w:t>
      </w:r>
      <w:r w:rsidR="00E35D70">
        <w:rPr>
          <w:rFonts w:ascii="Times New Roman" w:hAnsi="Times New Roman" w:cs="Times New Roman"/>
          <w:sz w:val="28"/>
          <w:szCs w:val="28"/>
        </w:rPr>
        <w:t>руктор по физической культуре, 2</w:t>
      </w:r>
      <w:r w:rsidRPr="00335747">
        <w:rPr>
          <w:rFonts w:ascii="Times New Roman" w:hAnsi="Times New Roman" w:cs="Times New Roman"/>
          <w:sz w:val="28"/>
          <w:szCs w:val="28"/>
        </w:rPr>
        <w:t xml:space="preserve"> музыкальных руководителя.</w:t>
      </w:r>
    </w:p>
    <w:p w:rsidR="008A16D5" w:rsidRPr="00335747" w:rsidRDefault="008A16D5" w:rsidP="008A16D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Административные работники: заведующий МБДОУ, заместитель заведующего по хозяйственной работе.</w:t>
      </w:r>
    </w:p>
    <w:p w:rsidR="008A16D5" w:rsidRPr="00335747" w:rsidRDefault="008A16D5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2255"/>
        <w:gridCol w:w="1874"/>
      </w:tblGrid>
      <w:tr w:rsidR="008A16D5" w:rsidRPr="00335747" w:rsidTr="00B32700">
        <w:tc>
          <w:tcPr>
            <w:tcW w:w="4943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55" w:type="dxa"/>
          </w:tcPr>
          <w:p w:rsidR="008A16D5" w:rsidRPr="00335747" w:rsidRDefault="008A16D5" w:rsidP="00B327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(чел.)</w:t>
            </w:r>
          </w:p>
        </w:tc>
        <w:tc>
          <w:tcPr>
            <w:tcW w:w="1874" w:type="dxa"/>
          </w:tcPr>
          <w:p w:rsidR="008A16D5" w:rsidRPr="00335747" w:rsidRDefault="008A16D5" w:rsidP="00B327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3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55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4" w:type="dxa"/>
          </w:tcPr>
          <w:p w:rsidR="008A16D5" w:rsidRPr="00335747" w:rsidRDefault="000654C3" w:rsidP="00E35D7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8A16D5" w:rsidRPr="00335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3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255" w:type="dxa"/>
          </w:tcPr>
          <w:p w:rsidR="008A16D5" w:rsidRPr="0096275C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8A16D5" w:rsidRPr="003357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16D5" w:rsidRDefault="008A16D5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p w:rsidR="0096275C" w:rsidRDefault="0096275C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6275C" w:rsidRDefault="0096275C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54C3" w:rsidRDefault="000654C3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54C3" w:rsidRDefault="000654C3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6275C" w:rsidRDefault="0096275C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56CE" w:rsidRPr="00464AFB" w:rsidRDefault="008A56CE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4AF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Работники, имеющие отличия:</w:t>
      </w:r>
    </w:p>
    <w:tbl>
      <w:tblPr>
        <w:tblStyle w:val="ab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843"/>
        <w:gridCol w:w="1984"/>
        <w:gridCol w:w="1985"/>
      </w:tblGrid>
      <w:tr w:rsidR="008A56CE" w:rsidTr="008A56CE">
        <w:tc>
          <w:tcPr>
            <w:tcW w:w="851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56CE"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43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Почетная грамота Министерства образования</w:t>
            </w:r>
            <w:r w:rsidR="00464A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8A56CE" w:rsidRPr="008A56CE" w:rsidRDefault="00464AFB" w:rsidP="000654C3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Заслуженный работник образования </w:t>
            </w:r>
            <w:r w:rsidR="000654C3">
              <w:rPr>
                <w:rFonts w:ascii="Times New Roman" w:hAnsi="Times New Roman" w:cs="Times New Roman"/>
                <w:noProof/>
                <w:sz w:val="20"/>
                <w:szCs w:val="20"/>
              </w:rPr>
              <w:t>РС(Я)</w:t>
            </w:r>
          </w:p>
        </w:tc>
        <w:tc>
          <w:tcPr>
            <w:tcW w:w="1984" w:type="dxa"/>
          </w:tcPr>
          <w:p w:rsidR="008A56CE" w:rsidRPr="008A56CE" w:rsidRDefault="00464AFB" w:rsidP="000654C3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Почетная грамота Министерства образования и </w:t>
            </w:r>
            <w:r w:rsidR="000654C3">
              <w:rPr>
                <w:rFonts w:ascii="Times New Roman" w:hAnsi="Times New Roman" w:cs="Times New Roman"/>
                <w:noProof/>
                <w:sz w:val="20"/>
                <w:szCs w:val="20"/>
              </w:rPr>
              <w:t>науки РС(Я)</w:t>
            </w:r>
          </w:p>
        </w:tc>
        <w:tc>
          <w:tcPr>
            <w:tcW w:w="1985" w:type="dxa"/>
          </w:tcPr>
          <w:p w:rsidR="008A56CE" w:rsidRPr="008A56CE" w:rsidRDefault="00464AFB" w:rsidP="000654C3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Почетная грамота управления образования администрации города </w:t>
            </w:r>
            <w:r w:rsidR="000654C3">
              <w:rPr>
                <w:rFonts w:ascii="Times New Roman" w:hAnsi="Times New Roman" w:cs="Times New Roman"/>
                <w:noProof/>
                <w:sz w:val="20"/>
                <w:szCs w:val="20"/>
              </w:rPr>
              <w:t>Якутска</w:t>
            </w:r>
          </w:p>
        </w:tc>
      </w:tr>
      <w:tr w:rsidR="008A56CE" w:rsidTr="008A56CE">
        <w:tc>
          <w:tcPr>
            <w:tcW w:w="851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6CE" w:rsidRPr="008A56CE" w:rsidRDefault="008A56CE" w:rsidP="008A56CE">
            <w:pPr>
              <w:ind w:right="14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8A56CE" w:rsidRPr="008A56CE" w:rsidRDefault="008A56CE" w:rsidP="000654C3">
            <w:pPr>
              <w:ind w:right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A56CE" w:rsidRDefault="008A56CE" w:rsidP="008A56CE">
      <w:pPr>
        <w:spacing w:after="0" w:line="240" w:lineRule="auto"/>
        <w:ind w:right="14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A56CE" w:rsidRDefault="008A56CE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p w:rsidR="008A56CE" w:rsidRPr="00335747" w:rsidRDefault="008A56CE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p w:rsidR="008A16D5" w:rsidRPr="00E63E19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19">
        <w:rPr>
          <w:rFonts w:ascii="Times New Roman" w:hAnsi="Times New Roman" w:cs="Times New Roman"/>
          <w:sz w:val="28"/>
          <w:szCs w:val="28"/>
        </w:rPr>
        <w:t>Анализ образовательного уро</w:t>
      </w:r>
      <w:r w:rsidR="000654C3">
        <w:rPr>
          <w:rFonts w:ascii="Times New Roman" w:hAnsi="Times New Roman" w:cs="Times New Roman"/>
          <w:sz w:val="28"/>
          <w:szCs w:val="28"/>
        </w:rPr>
        <w:t>вня педагогов показал, что из 7 педагогов – 6</w:t>
      </w:r>
      <w:r w:rsidRPr="00E63E19">
        <w:rPr>
          <w:rFonts w:ascii="Times New Roman" w:hAnsi="Times New Roman" w:cs="Times New Roman"/>
          <w:sz w:val="28"/>
          <w:szCs w:val="28"/>
        </w:rPr>
        <w:t xml:space="preserve"> имеют высшее пед</w:t>
      </w:r>
      <w:r w:rsidR="000654C3">
        <w:rPr>
          <w:rFonts w:ascii="Times New Roman" w:hAnsi="Times New Roman" w:cs="Times New Roman"/>
          <w:sz w:val="28"/>
          <w:szCs w:val="28"/>
        </w:rPr>
        <w:t>агогическое образование  (85,7 %), из них 6</w:t>
      </w:r>
      <w:r w:rsidRPr="00E63E19">
        <w:rPr>
          <w:rFonts w:ascii="Times New Roman" w:hAnsi="Times New Roman" w:cs="Times New Roman"/>
          <w:sz w:val="28"/>
          <w:szCs w:val="28"/>
        </w:rPr>
        <w:t xml:space="preserve"> </w:t>
      </w:r>
      <w:r w:rsidR="00E35D70" w:rsidRPr="00E63E19">
        <w:rPr>
          <w:rFonts w:ascii="Times New Roman" w:hAnsi="Times New Roman" w:cs="Times New Roman"/>
          <w:sz w:val="28"/>
          <w:szCs w:val="28"/>
        </w:rPr>
        <w:t>педагогов</w:t>
      </w:r>
      <w:r w:rsidRPr="00E63E19">
        <w:rPr>
          <w:rFonts w:ascii="Times New Roman" w:hAnsi="Times New Roman" w:cs="Times New Roman"/>
          <w:sz w:val="28"/>
          <w:szCs w:val="28"/>
        </w:rPr>
        <w:t>, имеют высшее профильное дошкольное образование</w:t>
      </w:r>
      <w:r w:rsidR="000654C3">
        <w:rPr>
          <w:rFonts w:ascii="Times New Roman" w:hAnsi="Times New Roman" w:cs="Times New Roman"/>
          <w:sz w:val="28"/>
          <w:szCs w:val="28"/>
        </w:rPr>
        <w:t xml:space="preserve"> (85,7</w:t>
      </w:r>
      <w:r w:rsidR="009119D1">
        <w:rPr>
          <w:rFonts w:ascii="Times New Roman" w:hAnsi="Times New Roman" w:cs="Times New Roman"/>
          <w:sz w:val="28"/>
          <w:szCs w:val="28"/>
        </w:rPr>
        <w:t>%)</w:t>
      </w:r>
      <w:r w:rsidRPr="00E63E19">
        <w:rPr>
          <w:rFonts w:ascii="Times New Roman" w:hAnsi="Times New Roman" w:cs="Times New Roman"/>
          <w:sz w:val="28"/>
          <w:szCs w:val="28"/>
        </w:rPr>
        <w:t xml:space="preserve">, среднее специальное профильное </w:t>
      </w:r>
      <w:r w:rsidR="00E35D70" w:rsidRPr="00E63E19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E63E19">
        <w:rPr>
          <w:rFonts w:ascii="Times New Roman" w:hAnsi="Times New Roman" w:cs="Times New Roman"/>
          <w:sz w:val="28"/>
          <w:szCs w:val="28"/>
        </w:rPr>
        <w:t xml:space="preserve">образование имеют </w:t>
      </w:r>
      <w:r w:rsidR="000654C3">
        <w:rPr>
          <w:rFonts w:ascii="Times New Roman" w:hAnsi="Times New Roman" w:cs="Times New Roman"/>
          <w:sz w:val="28"/>
          <w:szCs w:val="28"/>
        </w:rPr>
        <w:t>1 педагог</w:t>
      </w:r>
      <w:r w:rsidR="00E35D70" w:rsidRPr="00E63E19">
        <w:rPr>
          <w:rFonts w:ascii="Times New Roman" w:hAnsi="Times New Roman" w:cs="Times New Roman"/>
          <w:sz w:val="28"/>
          <w:szCs w:val="28"/>
        </w:rPr>
        <w:t xml:space="preserve"> (</w:t>
      </w:r>
      <w:r w:rsidR="000654C3">
        <w:rPr>
          <w:rFonts w:ascii="Times New Roman" w:hAnsi="Times New Roman" w:cs="Times New Roman"/>
          <w:sz w:val="28"/>
          <w:szCs w:val="28"/>
        </w:rPr>
        <w:t>14,3</w:t>
      </w:r>
      <w:r w:rsidRPr="00E63E19">
        <w:rPr>
          <w:rFonts w:ascii="Times New Roman" w:hAnsi="Times New Roman" w:cs="Times New Roman"/>
          <w:sz w:val="28"/>
          <w:szCs w:val="28"/>
        </w:rPr>
        <w:t xml:space="preserve">%), в </w:t>
      </w:r>
      <w:r w:rsidR="000654C3">
        <w:rPr>
          <w:rFonts w:ascii="Times New Roman" w:hAnsi="Times New Roman" w:cs="Times New Roman"/>
          <w:sz w:val="28"/>
          <w:szCs w:val="28"/>
        </w:rPr>
        <w:t>1 полугодии 2018 года 7</w:t>
      </w:r>
      <w:r w:rsidR="00E35D70" w:rsidRPr="00E63E19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0654C3">
        <w:rPr>
          <w:rFonts w:ascii="Times New Roman" w:hAnsi="Times New Roman" w:cs="Times New Roman"/>
          <w:sz w:val="28"/>
          <w:szCs w:val="28"/>
        </w:rPr>
        <w:t>100</w:t>
      </w:r>
      <w:r w:rsidR="00E35D70" w:rsidRPr="00E63E19">
        <w:rPr>
          <w:rFonts w:ascii="Times New Roman" w:hAnsi="Times New Roman" w:cs="Times New Roman"/>
          <w:sz w:val="28"/>
          <w:szCs w:val="28"/>
        </w:rPr>
        <w:t xml:space="preserve">%) </w:t>
      </w:r>
      <w:r w:rsidRPr="00E63E19">
        <w:rPr>
          <w:rFonts w:ascii="Times New Roman" w:hAnsi="Times New Roman" w:cs="Times New Roman"/>
          <w:sz w:val="28"/>
          <w:szCs w:val="28"/>
        </w:rPr>
        <w:t>прош</w:t>
      </w:r>
      <w:r w:rsidR="000654C3">
        <w:rPr>
          <w:rFonts w:ascii="Times New Roman" w:hAnsi="Times New Roman" w:cs="Times New Roman"/>
          <w:sz w:val="28"/>
          <w:szCs w:val="28"/>
        </w:rPr>
        <w:t>ли курсы повышения квалификации.</w:t>
      </w:r>
    </w:p>
    <w:p w:rsidR="008A16D5" w:rsidRPr="00E63E19" w:rsidRDefault="008A16D5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1842"/>
      </w:tblGrid>
      <w:tr w:rsidR="008A16D5" w:rsidRPr="00E63E19" w:rsidTr="00B32700">
        <w:tc>
          <w:tcPr>
            <w:tcW w:w="4962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(чел.)</w:t>
            </w:r>
          </w:p>
        </w:tc>
        <w:tc>
          <w:tcPr>
            <w:tcW w:w="1842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E63E19" w:rsidTr="00B32700">
        <w:tc>
          <w:tcPr>
            <w:tcW w:w="4962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8A16D5" w:rsidRPr="00E63E19" w:rsidRDefault="0096275C" w:rsidP="00B32700">
            <w:pPr>
              <w:spacing w:after="0" w:line="240" w:lineRule="auto"/>
              <w:ind w:right="141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A16D5" w:rsidRPr="00E63E19" w:rsidRDefault="0096275C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A16D5" w:rsidRPr="00E63E1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16D5" w:rsidRPr="00E63E19" w:rsidTr="00B32700">
        <w:tc>
          <w:tcPr>
            <w:tcW w:w="4962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8A16D5" w:rsidRPr="00E63E19" w:rsidRDefault="0096275C" w:rsidP="00B32700">
            <w:pPr>
              <w:spacing w:after="0" w:line="240" w:lineRule="auto"/>
              <w:ind w:right="141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A16D5" w:rsidRPr="00E63E19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8A16D5" w:rsidRPr="00E63E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16D5" w:rsidRPr="00E63E19" w:rsidTr="00B32700">
        <w:tc>
          <w:tcPr>
            <w:tcW w:w="4962" w:type="dxa"/>
          </w:tcPr>
          <w:p w:rsidR="008A16D5" w:rsidRPr="00E63E19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2268" w:type="dxa"/>
          </w:tcPr>
          <w:p w:rsidR="008A16D5" w:rsidRPr="00E63E19" w:rsidRDefault="0096275C" w:rsidP="00B32700">
            <w:pPr>
              <w:spacing w:after="0" w:line="240" w:lineRule="auto"/>
              <w:ind w:right="141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63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16D5" w:rsidRPr="00E63E19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8A16D5" w:rsidRPr="00E63E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16D5" w:rsidRPr="00E63E19" w:rsidRDefault="008A16D5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p w:rsidR="008A16D5" w:rsidRPr="00E63E19" w:rsidRDefault="008A16D5" w:rsidP="008A16D5">
      <w:pPr>
        <w:spacing w:after="0" w:line="240" w:lineRule="auto"/>
        <w:ind w:right="14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2265"/>
        <w:gridCol w:w="2253"/>
      </w:tblGrid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2265" w:type="dxa"/>
          </w:tcPr>
          <w:p w:rsidR="008A16D5" w:rsidRPr="009119D1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9D1">
              <w:rPr>
                <w:rFonts w:ascii="Times New Roman" w:hAnsi="Times New Roman" w:cs="Times New Roman"/>
                <w:sz w:val="28"/>
                <w:szCs w:val="28"/>
              </w:rPr>
              <w:t>Количество (чел.)</w:t>
            </w:r>
          </w:p>
        </w:tc>
        <w:tc>
          <w:tcPr>
            <w:tcW w:w="2253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rPr>
          <w:trHeight w:val="177"/>
        </w:trPr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0-3 лет</w:t>
            </w:r>
          </w:p>
        </w:tc>
        <w:tc>
          <w:tcPr>
            <w:tcW w:w="2265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4A6A8D"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265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6A8D"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265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4A6A8D"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265" w:type="dxa"/>
          </w:tcPr>
          <w:p w:rsidR="008A16D5" w:rsidRPr="00335747" w:rsidRDefault="000654C3" w:rsidP="004A6A8D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A16D5" w:rsidRPr="00335747" w:rsidRDefault="004A6A8D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2265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A16D5" w:rsidRPr="00335747" w:rsidRDefault="004A6A8D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16D5" w:rsidRPr="00335747" w:rsidTr="00B32700">
        <w:tc>
          <w:tcPr>
            <w:tcW w:w="4944" w:type="dxa"/>
          </w:tcPr>
          <w:p w:rsidR="008A16D5" w:rsidRPr="00335747" w:rsidRDefault="008A16D5" w:rsidP="00B3270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sz w:val="28"/>
                <w:szCs w:val="28"/>
              </w:rPr>
              <w:t>20 и более лет</w:t>
            </w:r>
          </w:p>
        </w:tc>
        <w:tc>
          <w:tcPr>
            <w:tcW w:w="2265" w:type="dxa"/>
          </w:tcPr>
          <w:p w:rsidR="008A16D5" w:rsidRPr="00335747" w:rsidRDefault="000654C3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253" w:type="dxa"/>
          </w:tcPr>
          <w:p w:rsidR="008A16D5" w:rsidRPr="00335747" w:rsidRDefault="004A6A8D" w:rsidP="00B32700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574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041A64" w:rsidRPr="00041A64" w:rsidRDefault="00041A64" w:rsidP="00041A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64">
        <w:rPr>
          <w:rFonts w:ascii="Times New Roman" w:hAnsi="Times New Roman" w:cs="Times New Roman"/>
          <w:sz w:val="28"/>
          <w:szCs w:val="28"/>
        </w:rPr>
        <w:t>На данный момент дошкольное учреждение полностью укомплектовано сотрудниками, коллектив объединен едиными целями и задачами и имеет благоприятный психологический климат.</w:t>
      </w:r>
    </w:p>
    <w:p w:rsidR="008A16D5" w:rsidRPr="00335747" w:rsidRDefault="00F53961" w:rsidP="00041A64">
      <w:pPr>
        <w:pStyle w:val="a3"/>
        <w:spacing w:before="30" w:beforeAutospacing="0" w:after="30" w:afterAutospacing="0"/>
        <w:ind w:firstLine="709"/>
        <w:jc w:val="center"/>
        <w:rPr>
          <w:highlight w:val="yellow"/>
        </w:rPr>
      </w:pPr>
      <w:r>
        <w:rPr>
          <w:b/>
          <w:sz w:val="28"/>
          <w:szCs w:val="28"/>
        </w:rPr>
        <w:t>6.</w:t>
      </w:r>
      <w:r w:rsidR="00041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материально-технической базы.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В детском саду созданы условия для полноценного развития и жизнедеятельности детей. Развивающая предметно-пространственная среда ДОУ соответствует санитарно-гигиеническим и противопожарным требованиям и обеспечивает: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47">
        <w:rPr>
          <w:rFonts w:ascii="Times New Roman" w:hAnsi="Times New Roman" w:cs="Times New Roman"/>
          <w:b/>
          <w:sz w:val="28"/>
          <w:szCs w:val="28"/>
        </w:rPr>
        <w:t>- физическое развитие:</w:t>
      </w:r>
    </w:p>
    <w:p w:rsidR="008A16D5" w:rsidRPr="00335747" w:rsidRDefault="008A16D5" w:rsidP="008A16D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физкультурные уголки (во всех группах);</w:t>
      </w:r>
    </w:p>
    <w:p w:rsidR="008A16D5" w:rsidRPr="00335747" w:rsidRDefault="008A16D5" w:rsidP="008A16D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медицинский и процедурные кабинеты, изолятор;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47">
        <w:rPr>
          <w:rFonts w:ascii="Times New Roman" w:hAnsi="Times New Roman" w:cs="Times New Roman"/>
          <w:b/>
          <w:sz w:val="28"/>
          <w:szCs w:val="28"/>
        </w:rPr>
        <w:t>- познавательное развитие:</w:t>
      </w:r>
    </w:p>
    <w:p w:rsidR="008A16D5" w:rsidRPr="00335747" w:rsidRDefault="008A16D5" w:rsidP="008A16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группы;</w:t>
      </w:r>
    </w:p>
    <w:p w:rsidR="008A16D5" w:rsidRPr="00335747" w:rsidRDefault="008A16D5" w:rsidP="008A16D5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 xml:space="preserve"> огород, цветники;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47">
        <w:rPr>
          <w:rFonts w:ascii="Times New Roman" w:hAnsi="Times New Roman" w:cs="Times New Roman"/>
          <w:b/>
          <w:sz w:val="28"/>
          <w:szCs w:val="28"/>
        </w:rPr>
        <w:t>- художественно-эстетическое развитие:</w:t>
      </w:r>
    </w:p>
    <w:p w:rsidR="008A16D5" w:rsidRPr="00335747" w:rsidRDefault="000654C3" w:rsidP="008A16D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уголок</w:t>
      </w:r>
      <w:r w:rsidR="008A16D5" w:rsidRPr="00335747">
        <w:rPr>
          <w:rFonts w:ascii="Times New Roman" w:hAnsi="Times New Roman" w:cs="Times New Roman"/>
          <w:sz w:val="28"/>
          <w:szCs w:val="28"/>
        </w:rPr>
        <w:t xml:space="preserve"> (музыкальный центр, музыка</w:t>
      </w:r>
      <w:r w:rsidR="00627DF1">
        <w:rPr>
          <w:rFonts w:ascii="Times New Roman" w:hAnsi="Times New Roman" w:cs="Times New Roman"/>
          <w:sz w:val="28"/>
          <w:szCs w:val="28"/>
        </w:rPr>
        <w:t>льная приставка «Караоке»,</w:t>
      </w:r>
      <w:r w:rsidR="008A16D5" w:rsidRPr="00335747">
        <w:rPr>
          <w:rFonts w:ascii="Times New Roman" w:hAnsi="Times New Roman" w:cs="Times New Roman"/>
          <w:sz w:val="28"/>
          <w:szCs w:val="28"/>
        </w:rPr>
        <w:t xml:space="preserve"> фонотека, музыкальные игрушки, ширмы для театра, наборы кукол бибабо, декорации и др.);</w:t>
      </w:r>
    </w:p>
    <w:p w:rsidR="008A16D5" w:rsidRPr="00335747" w:rsidRDefault="008A16D5" w:rsidP="008A16D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художественная галерея;</w:t>
      </w:r>
    </w:p>
    <w:p w:rsidR="008A16D5" w:rsidRPr="000654C3" w:rsidRDefault="000654C3" w:rsidP="000654C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речевое развитие:</w:t>
      </w:r>
    </w:p>
    <w:p w:rsidR="008A16D5" w:rsidRPr="00335747" w:rsidRDefault="008A16D5" w:rsidP="008A16D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уголки речевого развития в группах;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 xml:space="preserve">- </w:t>
      </w:r>
      <w:r w:rsidRPr="0033574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8A16D5" w:rsidRPr="00335747" w:rsidRDefault="008A16D5" w:rsidP="008A16D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уголки эмоционального развития в группах;</w:t>
      </w:r>
    </w:p>
    <w:p w:rsidR="008A16D5" w:rsidRPr="00335747" w:rsidRDefault="008A16D5" w:rsidP="008A16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Общая площадь здания и</w:t>
      </w:r>
      <w:r w:rsidR="000654C3">
        <w:rPr>
          <w:rFonts w:ascii="Times New Roman" w:hAnsi="Times New Roman" w:cs="Times New Roman"/>
          <w:sz w:val="28"/>
          <w:szCs w:val="28"/>
        </w:rPr>
        <w:t xml:space="preserve"> помещений МБДОУ составляет </w:t>
      </w:r>
      <w:r w:rsidRPr="00335747">
        <w:rPr>
          <w:rFonts w:ascii="Times New Roman" w:hAnsi="Times New Roman" w:cs="Times New Roman"/>
          <w:sz w:val="28"/>
          <w:szCs w:val="28"/>
        </w:rPr>
        <w:t xml:space="preserve"> кв.м. Площадь помещений, используемых непосредственно для нужд образовательной организации составляет 2330 кв.м.: из них площадь групповых ячеек составляет 1870 кв.м., площадь дополнительных помещений (музыкальный зал, спортивный зал и др.) составляет 170 кв.м. Площадь групповых ячеек для детей в возрасте 3-лет и старше – 1526 кв.м.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0654C3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0654C3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0654C3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8A16D5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8A16D5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0654C3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A16D5" w:rsidRPr="00335747" w:rsidTr="00B3270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335747" w:rsidRDefault="008A16D5" w:rsidP="00B327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5747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D5" w:rsidRPr="005E6764" w:rsidRDefault="008A16D5" w:rsidP="00B327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16D5" w:rsidRPr="00335747" w:rsidRDefault="008A16D5" w:rsidP="008A16D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A16D5" w:rsidRPr="00211730" w:rsidRDefault="008A16D5" w:rsidP="000654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1730">
        <w:rPr>
          <w:rFonts w:ascii="Times New Roman" w:eastAsia="Times New Roman" w:hAnsi="Times New Roman" w:cs="Times New Roman"/>
          <w:sz w:val="28"/>
          <w:szCs w:val="28"/>
        </w:rPr>
        <w:t>В МБДОУ имее</w:t>
      </w:r>
      <w:r w:rsidR="000654C3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8A16D5" w:rsidRDefault="00816E4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 лазерный цветной – 3</w:t>
      </w:r>
      <w:r w:rsidR="008A16D5" w:rsidRPr="0021173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211730" w:rsidRPr="00211730" w:rsidRDefault="0021173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Принтер ч/б – 2 шт.</w:t>
      </w:r>
    </w:p>
    <w:p w:rsidR="008A16D5" w:rsidRPr="00211730" w:rsidRDefault="00816E4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 – 3</w:t>
      </w:r>
      <w:r w:rsidR="008A16D5" w:rsidRPr="0021173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A16D5" w:rsidRPr="00211730" w:rsidRDefault="00816E4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Аудиомагнитофон – 3</w:t>
      </w:r>
      <w:r w:rsidR="008A16D5" w:rsidRPr="0021173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A16D5" w:rsidRPr="00211730" w:rsidRDefault="008A16D5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11730">
        <w:rPr>
          <w:rFonts w:ascii="Times New Roman" w:eastAsia="Times New Roman" w:hAnsi="Times New Roman" w:cs="Times New Roman"/>
          <w:sz w:val="28"/>
          <w:szCs w:val="28"/>
        </w:rPr>
        <w:t>Колонки – 2 комплекта</w:t>
      </w:r>
    </w:p>
    <w:p w:rsidR="008A16D5" w:rsidRPr="00211730" w:rsidRDefault="00816E4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– 1</w:t>
      </w:r>
      <w:r w:rsidR="008A16D5" w:rsidRPr="0021173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A16D5" w:rsidRPr="00335747" w:rsidRDefault="00816E40" w:rsidP="008A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 – 4</w:t>
      </w:r>
      <w:r w:rsidR="008A16D5" w:rsidRPr="0021173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7">
        <w:rPr>
          <w:rFonts w:ascii="Times New Roman" w:eastAsia="Times New Roman" w:hAnsi="Times New Roman" w:cs="Times New Roman"/>
          <w:sz w:val="28"/>
          <w:szCs w:val="28"/>
        </w:rPr>
        <w:t>Имеется выход в интернет, электронная почта, а также сайт детского сада, где каждый посетитель может ознакомиться с деятельностью учреждения, формами работы.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7">
        <w:rPr>
          <w:rFonts w:ascii="Times New Roman" w:eastAsia="Times New Roman" w:hAnsi="Times New Roman" w:cs="Times New Roman"/>
          <w:sz w:val="28"/>
          <w:szCs w:val="28"/>
        </w:rPr>
        <w:t>Помещение детского сада находится в хорошем состоянии. Косметический ремонт проводится ежегодно силами сотрудников, родителей, бюджетных и внебюджетных средств.</w:t>
      </w:r>
    </w:p>
    <w:p w:rsidR="008A16D5" w:rsidRPr="00335747" w:rsidRDefault="008A16D5" w:rsidP="008A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МБДОУ учебно-методической и художественной литературой в среднем укомплектовано. В каждой возрастной группе имеется необходимый учебно-</w:t>
      </w:r>
      <w:r w:rsidRPr="00335747">
        <w:rPr>
          <w:rFonts w:ascii="Times New Roman" w:hAnsi="Times New Roman" w:cs="Times New Roman"/>
          <w:sz w:val="28"/>
          <w:szCs w:val="28"/>
        </w:rPr>
        <w:lastRenderedPageBreak/>
        <w:t>методический и дидактический комплексы, что позволяет педагогам качественно осуществлять образовательный процесс. Однако не хватает наглядного демонстрационного ма</w:t>
      </w:r>
      <w:r w:rsidR="005E6764">
        <w:rPr>
          <w:rFonts w:ascii="Times New Roman" w:hAnsi="Times New Roman" w:cs="Times New Roman"/>
          <w:sz w:val="28"/>
          <w:szCs w:val="28"/>
        </w:rPr>
        <w:t>териала, так как он устарел и его</w:t>
      </w:r>
      <w:r w:rsidRPr="00335747">
        <w:rPr>
          <w:rFonts w:ascii="Times New Roman" w:hAnsi="Times New Roman" w:cs="Times New Roman"/>
          <w:sz w:val="28"/>
          <w:szCs w:val="28"/>
        </w:rPr>
        <w:t xml:space="preserve"> нет в продаже.</w:t>
      </w:r>
    </w:p>
    <w:p w:rsidR="008A16D5" w:rsidRPr="00335747" w:rsidRDefault="008A16D5" w:rsidP="008A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6D5" w:rsidRPr="00335747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79E" w:rsidRPr="0066479E" w:rsidRDefault="0066479E" w:rsidP="0066479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9E">
        <w:rPr>
          <w:rFonts w:ascii="Times New Roman" w:hAnsi="Times New Roman" w:cs="Times New Roman"/>
          <w:b/>
          <w:bCs/>
          <w:sz w:val="28"/>
          <w:szCs w:val="28"/>
        </w:rPr>
        <w:t>7. Финансово – хозяйственная деятельность</w:t>
      </w:r>
    </w:p>
    <w:p w:rsidR="00F17CE8" w:rsidRPr="00377F7F" w:rsidRDefault="00F17CE8" w:rsidP="00F1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</w:t>
      </w:r>
      <w:r w:rsidR="00377F7F">
        <w:rPr>
          <w:rFonts w:ascii="Times New Roman" w:hAnsi="Times New Roman" w:cs="Times New Roman"/>
          <w:sz w:val="28"/>
          <w:szCs w:val="28"/>
        </w:rPr>
        <w:tab/>
      </w:r>
      <w:r w:rsidRPr="00377F7F">
        <w:rPr>
          <w:rFonts w:ascii="Times New Roman" w:hAnsi="Times New Roman" w:cs="Times New Roman"/>
          <w:sz w:val="28"/>
          <w:szCs w:val="28"/>
        </w:rPr>
        <w:t xml:space="preserve"> Анализируя состояние здания ДОУ и его основных систем необходимо отметить, что за отчетный период произведен ремонт кровли здания детского сада, отремонтированы лестничные марши, во всех возрастных группах и функциональных кабинетах произведен косметический ремонт.</w:t>
      </w:r>
    </w:p>
    <w:p w:rsidR="00F17CE8" w:rsidRPr="00377F7F" w:rsidRDefault="00F17CE8" w:rsidP="0081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С целью обеспечения пожарной безопасности в ДОУ установлены теплодатчики, сигнализация «Стрелец – мониторинг», автоматически подающая сигнал н</w:t>
      </w:r>
      <w:r w:rsidR="00816E40">
        <w:rPr>
          <w:rFonts w:ascii="Times New Roman" w:hAnsi="Times New Roman" w:cs="Times New Roman"/>
          <w:sz w:val="28"/>
          <w:szCs w:val="28"/>
        </w:rPr>
        <w:t>а пульт службы пожарной охраны.</w:t>
      </w:r>
    </w:p>
    <w:p w:rsidR="00F17CE8" w:rsidRPr="00377F7F" w:rsidRDefault="00F17CE8" w:rsidP="00F1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    Для обеспечения функционирования ДОУ и создания  надлежащих условий  по присмотру и уходу за детьми за отчетный период был приобретен  жесткий и мягкий хозяйственный инвентарь: уборочный, посуда, </w:t>
      </w:r>
      <w:r w:rsidR="00561B66" w:rsidRPr="00377F7F">
        <w:rPr>
          <w:rFonts w:ascii="Times New Roman" w:hAnsi="Times New Roman" w:cs="Times New Roman"/>
          <w:sz w:val="28"/>
          <w:szCs w:val="28"/>
        </w:rPr>
        <w:t>комплекты детского белья</w:t>
      </w:r>
      <w:r w:rsidRPr="00377F7F">
        <w:rPr>
          <w:rFonts w:ascii="Times New Roman" w:hAnsi="Times New Roman" w:cs="Times New Roman"/>
          <w:sz w:val="28"/>
          <w:szCs w:val="28"/>
        </w:rPr>
        <w:t>.</w:t>
      </w:r>
    </w:p>
    <w:p w:rsidR="00F17CE8" w:rsidRPr="00377F7F" w:rsidRDefault="00F17CE8" w:rsidP="00F1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</w:t>
      </w:r>
      <w:r w:rsidR="00377F7F">
        <w:rPr>
          <w:rFonts w:ascii="Times New Roman" w:hAnsi="Times New Roman" w:cs="Times New Roman"/>
          <w:sz w:val="28"/>
          <w:szCs w:val="28"/>
        </w:rPr>
        <w:tab/>
      </w:r>
      <w:r w:rsidRPr="00377F7F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всех участников образовательных отношений за отчетный период приобретено и установлено оборудование для видеонаблюдения  за территорией ДОУ </w:t>
      </w:r>
      <w:r w:rsidRPr="00377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561B66" w:rsidRPr="00377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Pr="00377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видеокамер</w:t>
      </w:r>
      <w:r w:rsidR="00377F7F" w:rsidRPr="00377F7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ы</w:t>
      </w:r>
      <w:r w:rsidRPr="00377F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7CE8" w:rsidRPr="00377F7F" w:rsidRDefault="00F17CE8" w:rsidP="00F1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</w:t>
      </w:r>
      <w:r w:rsidR="00377F7F">
        <w:rPr>
          <w:rFonts w:ascii="Times New Roman" w:hAnsi="Times New Roman" w:cs="Times New Roman"/>
          <w:sz w:val="28"/>
          <w:szCs w:val="28"/>
        </w:rPr>
        <w:tab/>
      </w:r>
      <w:r w:rsidRPr="00377F7F">
        <w:rPr>
          <w:rFonts w:ascii="Times New Roman" w:hAnsi="Times New Roman" w:cs="Times New Roman"/>
          <w:sz w:val="28"/>
          <w:szCs w:val="28"/>
        </w:rPr>
        <w:t>Среди проблемных сфер необходимо отметить недостаточное количество ноутбуков и компьютеров с выходом в Интернет  для  активного использования ЦОР в образовательной работе с детьми.</w:t>
      </w:r>
    </w:p>
    <w:p w:rsidR="00F17CE8" w:rsidRPr="00335747" w:rsidRDefault="00F17CE8" w:rsidP="00816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 </w:t>
      </w:r>
      <w:r w:rsidR="00377F7F">
        <w:rPr>
          <w:rFonts w:ascii="Times New Roman" w:hAnsi="Times New Roman" w:cs="Times New Roman"/>
          <w:sz w:val="28"/>
          <w:szCs w:val="28"/>
        </w:rPr>
        <w:tab/>
      </w:r>
    </w:p>
    <w:p w:rsidR="00377F7F" w:rsidRDefault="00377F7F" w:rsidP="0066479E">
      <w:pPr>
        <w:ind w:firstLine="709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66479E" w:rsidRPr="0066479E" w:rsidRDefault="00377F7F" w:rsidP="0066479E">
      <w:pPr>
        <w:ind w:firstLine="709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Общие с</w:t>
      </w:r>
      <w:r w:rsidR="0066479E" w:rsidRPr="0066479E">
        <w:rPr>
          <w:rFonts w:ascii="Times New Roman" w:hAnsi="Times New Roman" w:cs="Times New Roman"/>
          <w:color w:val="008000"/>
          <w:sz w:val="28"/>
          <w:szCs w:val="28"/>
        </w:rPr>
        <w:t>ведения о состоянии материально-технической базы ДОУ</w:t>
      </w:r>
    </w:p>
    <w:p w:rsidR="0066479E" w:rsidRPr="0066479E" w:rsidRDefault="0066479E" w:rsidP="0066479E">
      <w:pPr>
        <w:ind w:firstLine="709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66479E">
        <w:rPr>
          <w:rFonts w:ascii="Times New Roman" w:hAnsi="Times New Roman" w:cs="Times New Roman"/>
          <w:color w:val="008000"/>
          <w:sz w:val="28"/>
          <w:szCs w:val="28"/>
        </w:rPr>
        <w:t xml:space="preserve"> (% обеспеченности)</w:t>
      </w:r>
      <w:r w:rsidRPr="006647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8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728"/>
        <w:gridCol w:w="1290"/>
        <w:gridCol w:w="1290"/>
        <w:gridCol w:w="1290"/>
        <w:gridCol w:w="1290"/>
        <w:gridCol w:w="1290"/>
        <w:gridCol w:w="1290"/>
      </w:tblGrid>
      <w:tr w:rsidR="0066479E" w:rsidRPr="0066479E" w:rsidTr="003576EB">
        <w:trPr>
          <w:cantSplit/>
          <w:trHeight w:val="2207"/>
          <w:jc w:val="center"/>
        </w:trPr>
        <w:tc>
          <w:tcPr>
            <w:tcW w:w="1728" w:type="dxa"/>
            <w:textDirection w:val="btLr"/>
            <w:vAlign w:val="cente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Годы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Жесткий </w:t>
            </w:r>
          </w:p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инвентарь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Мягкий </w:t>
            </w:r>
          </w:p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инвентарь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Состояние здания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Состояние участка</w:t>
            </w:r>
          </w:p>
        </w:tc>
        <w:tc>
          <w:tcPr>
            <w:tcW w:w="1290" w:type="dxa"/>
            <w:textDirection w:val="btLr"/>
          </w:tcPr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Состояние</w:t>
            </w:r>
          </w:p>
          <w:p w:rsidR="0066479E" w:rsidRPr="0066479E" w:rsidRDefault="0066479E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внутреннего помещения</w:t>
            </w:r>
          </w:p>
        </w:tc>
      </w:tr>
      <w:tr w:rsidR="0066479E" w:rsidRPr="0066479E" w:rsidTr="003576EB">
        <w:trPr>
          <w:jc w:val="center"/>
        </w:trPr>
        <w:tc>
          <w:tcPr>
            <w:tcW w:w="1728" w:type="dxa"/>
          </w:tcPr>
          <w:p w:rsidR="0066479E" w:rsidRPr="0066479E" w:rsidRDefault="00816E40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0" w:type="dxa"/>
          </w:tcPr>
          <w:p w:rsidR="0066479E" w:rsidRPr="0066479E" w:rsidRDefault="00816E40" w:rsidP="003576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66479E" w:rsidRPr="0066479E" w:rsidRDefault="0066479E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6479E" w:rsidRPr="0066479E" w:rsidRDefault="0066479E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6479E" w:rsidRPr="0066479E" w:rsidRDefault="00816E40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6479E" w:rsidRPr="0066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6479E" w:rsidRPr="0066479E" w:rsidRDefault="0066479E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0" w:type="dxa"/>
          </w:tcPr>
          <w:p w:rsidR="0066479E" w:rsidRPr="0066479E" w:rsidRDefault="0066479E" w:rsidP="0035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66479E" w:rsidRPr="0066479E" w:rsidRDefault="0066479E" w:rsidP="006647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79E" w:rsidRPr="0066479E" w:rsidRDefault="0066479E" w:rsidP="006647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 xml:space="preserve">Из таблицы видно, что детский сад оборудован для своего полноценного функционирования на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6479E">
        <w:rPr>
          <w:rFonts w:ascii="Times New Roman" w:hAnsi="Times New Roman" w:cs="Times New Roman"/>
          <w:sz w:val="28"/>
          <w:szCs w:val="28"/>
        </w:rPr>
        <w:t>%.</w:t>
      </w:r>
    </w:p>
    <w:p w:rsidR="0066479E" w:rsidRPr="0066479E" w:rsidRDefault="0066479E" w:rsidP="0066479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79E" w:rsidRPr="0047277C" w:rsidRDefault="0066479E" w:rsidP="0066479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7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7277C" w:rsidRPr="0047277C">
        <w:rPr>
          <w:rFonts w:ascii="Times New Roman" w:hAnsi="Times New Roman" w:cs="Times New Roman"/>
          <w:b/>
          <w:sz w:val="28"/>
          <w:szCs w:val="28"/>
        </w:rPr>
        <w:t>9.</w:t>
      </w:r>
      <w:r w:rsidRPr="0047277C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родителями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Большое внимание в ДОУ уделяется изучению контингента</w:t>
      </w:r>
      <w:r w:rsidR="00816E40">
        <w:rPr>
          <w:rFonts w:ascii="Times New Roman" w:hAnsi="Times New Roman" w:cs="Times New Roman"/>
          <w:sz w:val="28"/>
          <w:szCs w:val="28"/>
        </w:rPr>
        <w:t xml:space="preserve"> родителей – жителей села</w:t>
      </w:r>
      <w:r w:rsidRPr="0066479E">
        <w:rPr>
          <w:rFonts w:ascii="Times New Roman" w:hAnsi="Times New Roman" w:cs="Times New Roman"/>
          <w:sz w:val="28"/>
          <w:szCs w:val="28"/>
        </w:rPr>
        <w:t>. Анализ социального и образовательного статуса членов семей воспитанник</w:t>
      </w:r>
      <w:r w:rsidR="005E6764">
        <w:rPr>
          <w:rFonts w:ascii="Times New Roman" w:hAnsi="Times New Roman" w:cs="Times New Roman"/>
          <w:sz w:val="28"/>
          <w:szCs w:val="28"/>
        </w:rPr>
        <w:t>ов ДОУ дал следующие результаты: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мы выявили, что актуальные для нас проблемы – повышение требований к детям, налаживание взаимоотношений с детьми и родителями. 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Констатируя готовность коллектива ДОУ № </w:t>
      </w:r>
      <w:r w:rsidR="0047277C">
        <w:rPr>
          <w:rFonts w:ascii="Times New Roman" w:hAnsi="Times New Roman" w:cs="Times New Roman"/>
          <w:sz w:val="28"/>
          <w:szCs w:val="28"/>
        </w:rPr>
        <w:t>4</w:t>
      </w:r>
      <w:r w:rsidRPr="0066479E">
        <w:rPr>
          <w:rFonts w:ascii="Times New Roman" w:hAnsi="Times New Roman" w:cs="Times New Roman"/>
          <w:sz w:val="28"/>
          <w:szCs w:val="28"/>
        </w:rPr>
        <w:t xml:space="preserve"> к планомерному, поэтапному переходу в следующую фазу развития, необходимо отметить главные противоречия, существующие  в жизнедеятельности учреждения. Это противоречия: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- между потребностью воспитателей и администрации (95%) привлечь всех родителей к участию в организации образовательного процесса и часто встречающимися нежеланием и неготовностью родителей к конструктивному  сотрудничеству с ДОУ;</w:t>
      </w:r>
    </w:p>
    <w:p w:rsidR="0066479E" w:rsidRP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- между потребностью администрации во внедрении проектного метода в ДОУ и недостаточным уровнем его освоения воспитателями и специалистами;</w:t>
      </w:r>
    </w:p>
    <w:p w:rsidR="0066479E" w:rsidRDefault="0066479E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9E">
        <w:rPr>
          <w:rFonts w:ascii="Times New Roman" w:hAnsi="Times New Roman" w:cs="Times New Roman"/>
          <w:sz w:val="28"/>
          <w:szCs w:val="28"/>
        </w:rPr>
        <w:t>- между потребностью администрации ДОУ повысить интеллектуальный уровень и недостаточным пониманием серьезности этой проблемы со стороны родителей и воспитателей.</w:t>
      </w:r>
    </w:p>
    <w:p w:rsidR="00816E40" w:rsidRDefault="00816E40" w:rsidP="006647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A11" w:rsidRPr="00627DF1" w:rsidRDefault="00816A11" w:rsidP="00816A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Достижения </w:t>
      </w:r>
      <w:r w:rsidRPr="00627DF1">
        <w:rPr>
          <w:rFonts w:ascii="Times New Roman" w:hAnsi="Times New Roman" w:cs="Times New Roman"/>
          <w:b/>
          <w:sz w:val="28"/>
          <w:szCs w:val="28"/>
        </w:rPr>
        <w:t>в муниципальных, республиканских, всероссийских образовательных проектах, экспериментах, конкурсах</w:t>
      </w:r>
    </w:p>
    <w:p w:rsidR="00816E40" w:rsidRPr="00816E40" w:rsidRDefault="00816E40" w:rsidP="00816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sz w:val="28"/>
          <w:szCs w:val="28"/>
        </w:rPr>
      </w:pPr>
      <w:r w:rsidRPr="00816E40">
        <w:rPr>
          <w:rFonts w:ascii="Times New Roman" w:eastAsia="Calibri" w:hAnsi="Times New Roman" w:cs="Tahoma"/>
          <w:b/>
          <w:bCs/>
          <w:sz w:val="28"/>
          <w:szCs w:val="28"/>
        </w:rPr>
        <w:t xml:space="preserve">Рейтинг ДОУ (участие детей в мероприятиях </w:t>
      </w:r>
      <w:r w:rsidRPr="00816E40">
        <w:rPr>
          <w:rFonts w:ascii="Times New Roman" w:eastAsia="Calibri" w:hAnsi="Times New Roman" w:cs="Tahoma"/>
          <w:b/>
          <w:bCs/>
          <w:sz w:val="28"/>
          <w:szCs w:val="28"/>
          <w:u w:val="single"/>
        </w:rPr>
        <w:t>города и республики</w:t>
      </w:r>
      <w:r w:rsidRPr="00816E40">
        <w:rPr>
          <w:rFonts w:ascii="Times New Roman" w:eastAsia="Calibri" w:hAnsi="Times New Roman" w:cs="Tahoma"/>
          <w:b/>
          <w:bCs/>
          <w:sz w:val="28"/>
          <w:szCs w:val="28"/>
        </w:rPr>
        <w:t>)</w:t>
      </w:r>
    </w:p>
    <w:p w:rsidR="00816E40" w:rsidRPr="00816E40" w:rsidRDefault="00816E40" w:rsidP="00816E4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86"/>
        <w:gridCol w:w="2367"/>
        <w:gridCol w:w="2284"/>
        <w:gridCol w:w="2508"/>
      </w:tblGrid>
      <w:tr w:rsidR="00816E40" w:rsidRPr="00816E40" w:rsidTr="00402A1A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Тема 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line="276" w:lineRule="exact"/>
              <w:ind w:left="31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Ф.И.О. руководителя, 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Участники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line="271" w:lineRule="exact"/>
              <w:ind w:left="170" w:hanging="170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Результативность (примечание)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Товарищеская встреча по многоборью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«</w:t>
            </w:r>
            <w:r w:rsidRPr="00816E40">
              <w:rPr>
                <w:rFonts w:ascii="Times New Roman" w:hAnsi="Times New Roman" w:cs="Times New Roman"/>
                <w:lang w:val="en-US"/>
              </w:rPr>
              <w:t>YY</w:t>
            </w:r>
            <w:r w:rsidRPr="00816E40">
              <w:rPr>
                <w:rFonts w:ascii="Times New Roman" w:hAnsi="Times New Roman" w:cs="Times New Roman"/>
              </w:rPr>
              <w:t>нэр кун саргыта М.П.Эверестова-Обутова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Соревнования по нац.видам спорта(окружной)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Грамота 1 место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Соревнования по нац.видам спорта (республиканский)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Турнир по шашкам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«Шашечная семья»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Грамота 1 и 2 место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Турнир по русским шашкам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Конкурс чтецов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Мой первый проект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Соревнования по настольным национальным играм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Дьячковская В.Р.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Интеллектуальная мини-олимпиада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 (воспитатель)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 (воспитатель)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Смешанная дошкольная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Дипломы 2 и 3 место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«Зима начинается с Якутии»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Фестиваль «Единение»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Бриллиантовые </w:t>
            </w:r>
            <w:r w:rsidRPr="00816E40">
              <w:rPr>
                <w:rFonts w:ascii="Times New Roman" w:hAnsi="Times New Roman" w:cs="Times New Roman"/>
              </w:rPr>
              <w:lastRenderedPageBreak/>
              <w:t>нотки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lastRenderedPageBreak/>
              <w:t>Васильева А.О.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Бриллиантовые нотки «Декоративно-прикладное искусство»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Диплом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Окружной конкурс рисунков 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Сатырова Н.И.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Средняя и старшая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Зима начинается с Якутии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Захарова Н.И.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Сатырова Н.И.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Старшая группа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Средняя группа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  <w:lang w:val="en-US"/>
              </w:rPr>
              <w:t>II</w:t>
            </w:r>
            <w:r w:rsidRPr="00816E40">
              <w:rPr>
                <w:rFonts w:ascii="Times New Roman" w:hAnsi="Times New Roman" w:cs="Times New Roman"/>
              </w:rPr>
              <w:t xml:space="preserve"> Большая школьная олимпиада</w:t>
            </w: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</w:t>
            </w: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Старшая группа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Дипломы 1,2,3 место</w:t>
            </w:r>
          </w:p>
        </w:tc>
      </w:tr>
      <w:tr w:rsidR="00816E40" w:rsidRPr="00816E40" w:rsidTr="00402A1A">
        <w:tc>
          <w:tcPr>
            <w:tcW w:w="218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</w:tr>
    </w:tbl>
    <w:p w:rsidR="00816E40" w:rsidRPr="00816E40" w:rsidRDefault="00816E40" w:rsidP="00816E4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16E40" w:rsidRPr="00816E40" w:rsidRDefault="00816E40" w:rsidP="00816E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16E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Рейтинг ДОУ (участие педагогов в окружных, городских, республиканских, федеральных мероприятиях)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98"/>
        <w:gridCol w:w="2274"/>
        <w:gridCol w:w="2269"/>
        <w:gridCol w:w="2404"/>
      </w:tblGrid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Тема мероприятия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Ф.И.О., должность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Форма участия, тема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line="271" w:lineRule="exact"/>
              <w:ind w:left="173" w:hanging="173"/>
              <w:rPr>
                <w:rFonts w:ascii="Times New Roman" w:hAnsi="Times New Roman" w:cs="Times New Roman"/>
                <w:b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szCs w:val="28"/>
              </w:rPr>
              <w:t>Результативность (примечание)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Окружной просмотр открытых НОД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Попова Л.С.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Попова С.И.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Васильева А.О.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Захарова М.А.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Открытая НОД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404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Сертификаты о распространении опыта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По национальным настольным играм (городской)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Попова Л.С.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Васильева А.О.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Захарова М.А.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Грамоты 2 и 3 место</w:t>
            </w:r>
          </w:p>
          <w:p w:rsidR="00816E40" w:rsidRPr="00816E40" w:rsidRDefault="00816E40" w:rsidP="00816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Сертификат участника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Окружные соревнования по ДИП СОНОР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Аргунова С.А.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Соревнования по игре СОНОР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Грамота 1 место и сертификат 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Окружной конкурс 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С.И.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Грамота 2 место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НПК «Кочневские чтения»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Захарова М.А.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Дьячковская В.Р.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Педагогические чтения 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«Здравствуй масленица, дай нам масленица» 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Конкурс ростовых кукол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Окружной турнир по Биатлону ЖИПТО. Посвященный 30-летнему  юбилею ДИП Сонор ЖИПТО в РС(Я)</w:t>
            </w: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Л.С.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Попова Ч.С.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Васильева А.О.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Аргунова С.А.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Турнир</w:t>
            </w: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Диплом 1 место</w:t>
            </w:r>
          </w:p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 xml:space="preserve">Кубок </w:t>
            </w:r>
          </w:p>
        </w:tc>
      </w:tr>
      <w:tr w:rsidR="00816E40" w:rsidRPr="00816E40" w:rsidTr="00402A1A">
        <w:tc>
          <w:tcPr>
            <w:tcW w:w="2398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</w:p>
        </w:tc>
      </w:tr>
    </w:tbl>
    <w:p w:rsidR="00816E40" w:rsidRPr="00816E40" w:rsidRDefault="00816E40" w:rsidP="00816E4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16E40" w:rsidRPr="00816E40" w:rsidRDefault="00816E40" w:rsidP="00816E4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16E40" w:rsidRPr="00816E40" w:rsidRDefault="00816E40" w:rsidP="00816E4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E40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Проведение семинаров в своём ДОУ (республиканских, городских, окружных)</w:t>
      </w:r>
    </w:p>
    <w:tbl>
      <w:tblPr>
        <w:tblW w:w="10665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4692"/>
        <w:gridCol w:w="1955"/>
        <w:gridCol w:w="2329"/>
      </w:tblGrid>
      <w:tr w:rsidR="00816E40" w:rsidRPr="00816E40" w:rsidTr="00402A1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Тема семинара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выступающих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присутствующих</w:t>
            </w:r>
          </w:p>
        </w:tc>
      </w:tr>
      <w:tr w:rsidR="00816E40" w:rsidRPr="00816E40" w:rsidTr="00402A1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Окружной просмотр открытых НОД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16E40" w:rsidRPr="00816E40" w:rsidTr="00402A1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16E40" w:rsidRPr="00816E40" w:rsidRDefault="00816E40" w:rsidP="00816E4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pPr w:leftFromText="180" w:rightFromText="180" w:vertAnchor="text" w:horzAnchor="margin" w:tblpXSpec="center" w:tblpY="803"/>
        <w:tblW w:w="10206" w:type="dxa"/>
        <w:tblLook w:val="04A0" w:firstRow="1" w:lastRow="0" w:firstColumn="1" w:lastColumn="0" w:noHBand="0" w:noVBand="1"/>
      </w:tblPr>
      <w:tblGrid>
        <w:gridCol w:w="1695"/>
        <w:gridCol w:w="5266"/>
        <w:gridCol w:w="3245"/>
      </w:tblGrid>
      <w:tr w:rsidR="00816E40" w:rsidRPr="00816E40" w:rsidTr="00402A1A">
        <w:tc>
          <w:tcPr>
            <w:tcW w:w="1695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Дата проведения</w:t>
            </w:r>
          </w:p>
        </w:tc>
        <w:tc>
          <w:tcPr>
            <w:tcW w:w="5266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16E40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Название мероприятия</w:t>
            </w:r>
          </w:p>
        </w:tc>
        <w:tc>
          <w:tcPr>
            <w:tcW w:w="3245" w:type="dxa"/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Уровень мероприятия </w:t>
            </w:r>
            <w:r w:rsidRPr="00816E40">
              <w:rPr>
                <w:rFonts w:ascii="Times New Roman" w:hAnsi="Times New Roman" w:cs="Times New Roman"/>
                <w:b/>
                <w:bCs/>
                <w:szCs w:val="28"/>
              </w:rPr>
              <w:t>(республиканский, городской, окружной)</w:t>
            </w:r>
          </w:p>
        </w:tc>
      </w:tr>
      <w:tr w:rsidR="00816E40" w:rsidRPr="00816E40" w:rsidTr="00402A1A">
        <w:tc>
          <w:tcPr>
            <w:tcW w:w="1695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11.01.2018</w:t>
            </w:r>
          </w:p>
        </w:tc>
        <w:tc>
          <w:tcPr>
            <w:tcW w:w="5266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sz w:val="24"/>
              </w:rPr>
              <w:t>«Шашечная семья» турнир по русским шашкам</w:t>
            </w:r>
          </w:p>
        </w:tc>
        <w:tc>
          <w:tcPr>
            <w:tcW w:w="3245" w:type="dxa"/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16E40">
              <w:rPr>
                <w:rFonts w:ascii="Times New Roman" w:hAnsi="Times New Roman" w:cs="Times New Roman"/>
                <w:bCs/>
                <w:color w:val="000000"/>
                <w:sz w:val="24"/>
              </w:rPr>
              <w:t>Окружной</w:t>
            </w:r>
          </w:p>
        </w:tc>
      </w:tr>
      <w:tr w:rsidR="00816E40" w:rsidRPr="00816E40" w:rsidTr="00402A1A">
        <w:tc>
          <w:tcPr>
            <w:tcW w:w="1695" w:type="dxa"/>
          </w:tcPr>
          <w:p w:rsidR="00816E40" w:rsidRPr="00816E40" w:rsidRDefault="00816E40" w:rsidP="00816E40">
            <w:pPr>
              <w:jc w:val="center"/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6.03.2018</w:t>
            </w:r>
          </w:p>
        </w:tc>
        <w:tc>
          <w:tcPr>
            <w:tcW w:w="526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«Кэрэчээнэ Куо»</w:t>
            </w:r>
          </w:p>
        </w:tc>
        <w:tc>
          <w:tcPr>
            <w:tcW w:w="3245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ДОУ</w:t>
            </w:r>
          </w:p>
        </w:tc>
      </w:tr>
      <w:tr w:rsidR="00816E40" w:rsidRPr="00816E40" w:rsidTr="00402A1A">
        <w:tc>
          <w:tcPr>
            <w:tcW w:w="1695" w:type="dxa"/>
          </w:tcPr>
          <w:p w:rsidR="00816E40" w:rsidRPr="00816E40" w:rsidRDefault="00816E40" w:rsidP="00816E40">
            <w:pPr>
              <w:jc w:val="center"/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5266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«Урун Уолан»</w:t>
            </w:r>
          </w:p>
        </w:tc>
        <w:tc>
          <w:tcPr>
            <w:tcW w:w="3245" w:type="dxa"/>
          </w:tcPr>
          <w:p w:rsidR="00816E40" w:rsidRPr="00816E40" w:rsidRDefault="00816E40" w:rsidP="00816E40">
            <w:pPr>
              <w:rPr>
                <w:rFonts w:ascii="Times New Roman" w:hAnsi="Times New Roman" w:cs="Times New Roman"/>
              </w:rPr>
            </w:pPr>
            <w:r w:rsidRPr="00816E40">
              <w:rPr>
                <w:rFonts w:ascii="Times New Roman" w:hAnsi="Times New Roman" w:cs="Times New Roman"/>
              </w:rPr>
              <w:t>ДОУ</w:t>
            </w:r>
          </w:p>
        </w:tc>
      </w:tr>
    </w:tbl>
    <w:p w:rsidR="00816E40" w:rsidRPr="00816E40" w:rsidRDefault="00816E40" w:rsidP="00816E40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6E40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мероприятий (детских и педагогических конкурсов, </w:t>
      </w:r>
      <w:r w:rsidRPr="00816E40">
        <w:rPr>
          <w:rFonts w:ascii="Times New Roman" w:eastAsia="Calibri" w:hAnsi="Times New Roman" w:cs="Times New Roman"/>
          <w:b/>
          <w:bCs/>
          <w:sz w:val="28"/>
          <w:szCs w:val="28"/>
        </w:rPr>
        <w:t>в своём ДОУ (федеральных, республиканских, городских, окружных)</w:t>
      </w:r>
    </w:p>
    <w:p w:rsidR="00816E40" w:rsidRPr="00816E40" w:rsidRDefault="00816E40" w:rsidP="00816E40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16E40" w:rsidRPr="00816E40" w:rsidRDefault="00816E40" w:rsidP="00816E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6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Таблица аттестации и курсов повышения квалификации педагогических кадров:</w:t>
      </w:r>
    </w:p>
    <w:tbl>
      <w:tblPr>
        <w:tblW w:w="1039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827"/>
        <w:gridCol w:w="2382"/>
        <w:gridCol w:w="2095"/>
        <w:gridCol w:w="2616"/>
      </w:tblGrid>
      <w:tr w:rsidR="00816E40" w:rsidRPr="00816E40" w:rsidTr="00402A1A"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педагогов 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 ДОУ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Прошедших аттестацию в этом уч. году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Курсы повышения квалификации</w:t>
            </w:r>
          </w:p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этом учебном году </w:t>
            </w:r>
          </w:p>
        </w:tc>
      </w:tr>
      <w:tr w:rsidR="00816E40" w:rsidRPr="00816E40" w:rsidTr="00402A1A"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фундаментальные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проблемные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переподготовка</w:t>
            </w:r>
          </w:p>
        </w:tc>
      </w:tr>
      <w:tr w:rsidR="00816E40" w:rsidRPr="00816E40" w:rsidTr="00402A1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40" w:rsidRPr="00816E40" w:rsidRDefault="00816E40" w:rsidP="00816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6E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816E40" w:rsidRPr="00816E40" w:rsidRDefault="00816E40" w:rsidP="00816E40">
      <w:pPr>
        <w:spacing w:line="360" w:lineRule="auto"/>
        <w:rPr>
          <w:b/>
          <w:sz w:val="28"/>
          <w:szCs w:val="28"/>
        </w:rPr>
      </w:pPr>
    </w:p>
    <w:p w:rsidR="008A16D5" w:rsidRPr="00816E40" w:rsidRDefault="00377F7F" w:rsidP="00816E40">
      <w:pPr>
        <w:pStyle w:val="a5"/>
        <w:numPr>
          <w:ilvl w:val="0"/>
          <w:numId w:val="43"/>
        </w:numPr>
        <w:spacing w:line="360" w:lineRule="auto"/>
        <w:jc w:val="center"/>
        <w:rPr>
          <w:b/>
          <w:sz w:val="28"/>
          <w:szCs w:val="28"/>
        </w:rPr>
      </w:pPr>
      <w:r w:rsidRPr="00816E40">
        <w:rPr>
          <w:b/>
          <w:sz w:val="28"/>
          <w:szCs w:val="28"/>
        </w:rPr>
        <w:t>Выводы и перспективы развития.</w:t>
      </w:r>
    </w:p>
    <w:p w:rsidR="0057026B" w:rsidRPr="0057026B" w:rsidRDefault="0057026B" w:rsidP="00816E40">
      <w:pPr>
        <w:pStyle w:val="a5"/>
        <w:spacing w:line="360" w:lineRule="auto"/>
        <w:ind w:left="15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Положительные моменты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83"/>
        <w:gridCol w:w="9039"/>
      </w:tblGrid>
      <w:tr w:rsidR="0057026B" w:rsidRPr="0057026B" w:rsidTr="003576EB">
        <w:trPr>
          <w:cantSplit/>
          <w:trHeight w:val="1260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7026B">
              <w:rPr>
                <w:rFonts w:ascii="Times New Roman" w:hAnsi="Times New Roman" w:cs="Times New Roman"/>
                <w:color w:val="000080"/>
              </w:rPr>
              <w:t>Благополучатели</w:t>
            </w:r>
          </w:p>
        </w:tc>
        <w:tc>
          <w:tcPr>
            <w:tcW w:w="9039" w:type="dxa"/>
            <w:vAlign w:val="center"/>
          </w:tcPr>
          <w:p w:rsidR="0057026B" w:rsidRPr="0057026B" w:rsidRDefault="0057026B" w:rsidP="003576EB">
            <w:pPr>
              <w:tabs>
                <w:tab w:val="num" w:pos="1080"/>
              </w:tabs>
              <w:ind w:firstLine="432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57026B">
              <w:rPr>
                <w:rFonts w:ascii="Times New Roman" w:hAnsi="Times New Roman" w:cs="Times New Roman"/>
                <w:color w:val="000080"/>
              </w:rPr>
              <w:t>Результаты реализации стратегии развития ДОУ</w:t>
            </w:r>
          </w:p>
        </w:tc>
      </w:tr>
      <w:tr w:rsidR="0057026B" w:rsidRPr="0057026B" w:rsidTr="0057026B">
        <w:trPr>
          <w:cantSplit/>
          <w:trHeight w:val="1735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  <w:tc>
          <w:tcPr>
            <w:tcW w:w="9039" w:type="dxa"/>
          </w:tcPr>
          <w:p w:rsidR="0057026B" w:rsidRPr="0057026B" w:rsidRDefault="0057026B" w:rsidP="003576EB">
            <w:pPr>
              <w:tabs>
                <w:tab w:val="num" w:pos="1080"/>
              </w:tabs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детей с тяжелой степенью адаптации к условиям ДОУ.</w:t>
            </w:r>
          </w:p>
          <w:p w:rsidR="0057026B" w:rsidRPr="0057026B" w:rsidRDefault="0057026B" w:rsidP="0057026B">
            <w:pPr>
              <w:tabs>
                <w:tab w:val="num" w:pos="1080"/>
              </w:tabs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детей с первой группой здоровья и снижение общей заболеваемости детей в ДОУ</w:t>
            </w:r>
            <w:r w:rsidR="00816E40">
              <w:rPr>
                <w:rFonts w:ascii="Times New Roman" w:hAnsi="Times New Roman" w:cs="Times New Roman"/>
                <w:sz w:val="28"/>
                <w:szCs w:val="28"/>
              </w:rPr>
              <w:t xml:space="preserve"> за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57026B" w:rsidRPr="0057026B" w:rsidTr="0057026B">
        <w:trPr>
          <w:cantSplit/>
          <w:trHeight w:val="821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9039" w:type="dxa"/>
          </w:tcPr>
          <w:p w:rsidR="0057026B" w:rsidRPr="0057026B" w:rsidRDefault="0057026B" w:rsidP="003576EB">
            <w:pPr>
              <w:tabs>
                <w:tab w:val="num" w:pos="1080"/>
              </w:tabs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педагогов, аттестованных на </w:t>
            </w:r>
            <w:r w:rsidRPr="00570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категорию. </w:t>
            </w:r>
          </w:p>
          <w:p w:rsidR="0057026B" w:rsidRPr="0057026B" w:rsidRDefault="0057026B" w:rsidP="0057026B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6B" w:rsidRPr="0057026B" w:rsidTr="0057026B">
        <w:trPr>
          <w:cantSplit/>
          <w:trHeight w:val="2088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9039" w:type="dxa"/>
          </w:tcPr>
          <w:p w:rsidR="0057026B" w:rsidRPr="0057026B" w:rsidRDefault="0057026B" w:rsidP="003576EB">
            <w:pPr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Повышена педагогическая компетентность.</w:t>
            </w:r>
          </w:p>
          <w:p w:rsidR="0057026B" w:rsidRPr="0057026B" w:rsidRDefault="0057026B" w:rsidP="003576EB">
            <w:pPr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Произошла консолидация родительской и образовательной общественности в вопросах организации дошкольного образования.</w:t>
            </w:r>
          </w:p>
        </w:tc>
      </w:tr>
      <w:tr w:rsidR="0057026B" w:rsidRPr="0057026B" w:rsidTr="0057026B">
        <w:trPr>
          <w:cantSplit/>
          <w:trHeight w:val="1551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</w:t>
            </w:r>
          </w:p>
        </w:tc>
        <w:tc>
          <w:tcPr>
            <w:tcW w:w="9039" w:type="dxa"/>
          </w:tcPr>
          <w:p w:rsidR="0057026B" w:rsidRPr="0057026B" w:rsidRDefault="0057026B" w:rsidP="003576EB">
            <w:pPr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Созданное развивающее пространство содействует гармоничному разностороннему развитию ребенка и его индивидуальных особенностей.</w:t>
            </w:r>
          </w:p>
        </w:tc>
      </w:tr>
      <w:tr w:rsidR="0057026B" w:rsidRPr="0057026B" w:rsidTr="003576EB">
        <w:trPr>
          <w:cantSplit/>
          <w:trHeight w:val="1134"/>
        </w:trPr>
        <w:tc>
          <w:tcPr>
            <w:tcW w:w="783" w:type="dxa"/>
            <w:textDirection w:val="btLr"/>
            <w:vAlign w:val="center"/>
          </w:tcPr>
          <w:p w:rsidR="0057026B" w:rsidRPr="0057026B" w:rsidRDefault="0057026B" w:rsidP="003576E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9039" w:type="dxa"/>
          </w:tcPr>
          <w:p w:rsidR="0057026B" w:rsidRPr="0057026B" w:rsidRDefault="0057026B" w:rsidP="003576EB">
            <w:pPr>
              <w:tabs>
                <w:tab w:val="num" w:pos="1080"/>
              </w:tabs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потоков в системе материального обеспечения функционирования ДОУ.</w:t>
            </w:r>
          </w:p>
          <w:p w:rsidR="0057026B" w:rsidRPr="0057026B" w:rsidRDefault="0057026B" w:rsidP="0057026B">
            <w:pPr>
              <w:tabs>
                <w:tab w:val="num" w:pos="2160"/>
              </w:tabs>
              <w:ind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6B">
              <w:rPr>
                <w:rFonts w:ascii="Times New Roman" w:hAnsi="Times New Roman" w:cs="Times New Roman"/>
                <w:sz w:val="28"/>
                <w:szCs w:val="28"/>
              </w:rPr>
              <w:t>Увеличены показатели охвата детей дошкольным образованием в микрорайоне.</w:t>
            </w:r>
          </w:p>
        </w:tc>
      </w:tr>
    </w:tbl>
    <w:p w:rsidR="0057026B" w:rsidRPr="0057026B" w:rsidRDefault="0057026B" w:rsidP="0057026B">
      <w:pPr>
        <w:pStyle w:val="a5"/>
        <w:spacing w:line="360" w:lineRule="auto"/>
        <w:ind w:left="1211"/>
        <w:rPr>
          <w:b/>
          <w:sz w:val="28"/>
          <w:szCs w:val="28"/>
        </w:rPr>
      </w:pPr>
    </w:p>
    <w:p w:rsidR="008A16D5" w:rsidRPr="00377F7F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</w:rPr>
        <w:t xml:space="preserve">     </w:t>
      </w:r>
      <w:r w:rsidRPr="00377F7F"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анализ, проведенный в ходе самообследования  ДОУ, кроме положительных моментов и достижений позволил выделить ряд </w:t>
      </w:r>
      <w:r w:rsidRPr="00377F7F">
        <w:rPr>
          <w:rFonts w:ascii="Times New Roman" w:hAnsi="Times New Roman" w:cs="Times New Roman"/>
          <w:b/>
          <w:sz w:val="28"/>
          <w:szCs w:val="28"/>
        </w:rPr>
        <w:t>проблемных сфер, недочетов слабых сторон в функционировании ДОУ.</w:t>
      </w:r>
      <w:r w:rsidRPr="0037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D5" w:rsidRPr="00377F7F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8A16D5" w:rsidRPr="00377F7F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</w:t>
      </w:r>
      <w:r w:rsidR="00453B7C">
        <w:rPr>
          <w:rFonts w:ascii="Times New Roman" w:hAnsi="Times New Roman" w:cs="Times New Roman"/>
          <w:sz w:val="28"/>
          <w:szCs w:val="28"/>
        </w:rPr>
        <w:t>1</w:t>
      </w:r>
      <w:r w:rsidRPr="00377F7F">
        <w:rPr>
          <w:rFonts w:ascii="Times New Roman" w:hAnsi="Times New Roman" w:cs="Times New Roman"/>
          <w:sz w:val="28"/>
          <w:szCs w:val="28"/>
        </w:rPr>
        <w:t>.Эмоциональное выгорание части педагогов, низкая мотивация к внедрению инноваций в образовательный процесс.</w:t>
      </w:r>
    </w:p>
    <w:p w:rsidR="008A16D5" w:rsidRPr="00377F7F" w:rsidRDefault="00453B7C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6D5" w:rsidRPr="00377F7F">
        <w:rPr>
          <w:rFonts w:ascii="Times New Roman" w:hAnsi="Times New Roman" w:cs="Times New Roman"/>
          <w:sz w:val="28"/>
          <w:szCs w:val="28"/>
        </w:rPr>
        <w:t xml:space="preserve">.Недостаточное количество программно-методического </w:t>
      </w:r>
      <w:r w:rsidR="00816E40" w:rsidRPr="00377F7F">
        <w:rPr>
          <w:rFonts w:ascii="Times New Roman" w:hAnsi="Times New Roman" w:cs="Times New Roman"/>
          <w:sz w:val="28"/>
          <w:szCs w:val="28"/>
        </w:rPr>
        <w:t>обеспечения к примерной</w:t>
      </w:r>
      <w:r w:rsidR="008A16D5" w:rsidRPr="00377F7F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8A16D5" w:rsidRPr="00377F7F">
        <w:rPr>
          <w:rFonts w:ascii="Times New Roman" w:hAnsi="Times New Roman" w:cs="Times New Roman"/>
          <w:sz w:val="28"/>
          <w:szCs w:val="28"/>
        </w:rPr>
        <w:t>, переработанного в соответствии с ФГОС ДО.</w:t>
      </w:r>
    </w:p>
    <w:p w:rsidR="008A16D5" w:rsidRPr="00377F7F" w:rsidRDefault="008A16D5" w:rsidP="008A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16D5" w:rsidRPr="00377F7F" w:rsidRDefault="008A16D5" w:rsidP="00453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F7F">
        <w:rPr>
          <w:rFonts w:ascii="Times New Roman" w:hAnsi="Times New Roman" w:cs="Times New Roman"/>
          <w:b/>
          <w:sz w:val="28"/>
          <w:szCs w:val="28"/>
        </w:rPr>
        <w:t>Планируемые мероприятия по решению выявленных проблем</w:t>
      </w:r>
      <w:r w:rsidR="00453B7C">
        <w:rPr>
          <w:rFonts w:ascii="Times New Roman" w:hAnsi="Times New Roman" w:cs="Times New Roman"/>
          <w:sz w:val="28"/>
          <w:szCs w:val="28"/>
        </w:rPr>
        <w:t>.</w:t>
      </w:r>
      <w:r w:rsidRPr="00377F7F">
        <w:rPr>
          <w:rFonts w:ascii="Times New Roman" w:hAnsi="Times New Roman" w:cs="Times New Roman"/>
          <w:sz w:val="28"/>
          <w:szCs w:val="28"/>
        </w:rPr>
        <w:tab/>
      </w:r>
    </w:p>
    <w:p w:rsidR="008A16D5" w:rsidRPr="00377F7F" w:rsidRDefault="00453B7C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6D5" w:rsidRPr="00377F7F">
        <w:rPr>
          <w:rFonts w:ascii="Times New Roman" w:hAnsi="Times New Roman" w:cs="Times New Roman"/>
          <w:sz w:val="28"/>
          <w:szCs w:val="28"/>
        </w:rPr>
        <w:t>.</w:t>
      </w:r>
      <w:r w:rsidR="008A16D5" w:rsidRPr="00377F7F">
        <w:rPr>
          <w:rFonts w:ascii="Times New Roman" w:hAnsi="Times New Roman" w:cs="Times New Roman"/>
          <w:sz w:val="28"/>
          <w:szCs w:val="28"/>
        </w:rPr>
        <w:tab/>
        <w:t>Усилить методическую работу по повышению педагогической компетентности педагогов в вопросах ФГОС ДО.</w:t>
      </w:r>
    </w:p>
    <w:p w:rsidR="008A16D5" w:rsidRPr="00377F7F" w:rsidRDefault="00453B7C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6D5" w:rsidRPr="00377F7F">
        <w:rPr>
          <w:rFonts w:ascii="Times New Roman" w:hAnsi="Times New Roman" w:cs="Times New Roman"/>
          <w:sz w:val="28"/>
          <w:szCs w:val="28"/>
        </w:rPr>
        <w:t>.</w:t>
      </w:r>
      <w:r w:rsidR="00816A11">
        <w:rPr>
          <w:rFonts w:ascii="Times New Roman" w:hAnsi="Times New Roman" w:cs="Times New Roman"/>
          <w:sz w:val="28"/>
          <w:szCs w:val="28"/>
        </w:rPr>
        <w:t xml:space="preserve"> </w:t>
      </w:r>
      <w:r w:rsidR="008A16D5" w:rsidRPr="00377F7F">
        <w:rPr>
          <w:rFonts w:ascii="Times New Roman" w:hAnsi="Times New Roman" w:cs="Times New Roman"/>
          <w:sz w:val="28"/>
          <w:szCs w:val="28"/>
        </w:rPr>
        <w:t xml:space="preserve">Систематически отслеживать информацию о новинках методической литературы. Приобрести программно-методическое </w:t>
      </w:r>
      <w:r>
        <w:rPr>
          <w:rFonts w:ascii="Times New Roman" w:hAnsi="Times New Roman" w:cs="Times New Roman"/>
          <w:sz w:val="28"/>
          <w:szCs w:val="28"/>
        </w:rPr>
        <w:t>обеспечение к программе</w:t>
      </w:r>
      <w:r w:rsidR="008A16D5" w:rsidRPr="00377F7F">
        <w:rPr>
          <w:rFonts w:ascii="Times New Roman" w:hAnsi="Times New Roman" w:cs="Times New Roman"/>
          <w:sz w:val="28"/>
          <w:szCs w:val="28"/>
        </w:rPr>
        <w:t>.</w:t>
      </w:r>
    </w:p>
    <w:p w:rsidR="008A16D5" w:rsidRPr="00335747" w:rsidRDefault="008A16D5" w:rsidP="008A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D5" w:rsidRPr="00335747" w:rsidRDefault="008A16D5" w:rsidP="008A1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6D5" w:rsidRPr="00335747" w:rsidRDefault="008A16D5" w:rsidP="008A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47">
        <w:rPr>
          <w:rFonts w:ascii="Times New Roman" w:hAnsi="Times New Roman" w:cs="Times New Roman"/>
          <w:sz w:val="28"/>
          <w:szCs w:val="28"/>
        </w:rPr>
        <w:t>Заведующий МБДОУ «Детский са</w:t>
      </w:r>
      <w:r w:rsidR="00453B7C">
        <w:rPr>
          <w:rFonts w:ascii="Times New Roman" w:hAnsi="Times New Roman" w:cs="Times New Roman"/>
          <w:sz w:val="28"/>
          <w:szCs w:val="28"/>
        </w:rPr>
        <w:t xml:space="preserve">д № 4 Сырдах» </w:t>
      </w:r>
      <w:r w:rsidRPr="003357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479E" w:rsidRDefault="0066479E" w:rsidP="00C031D5">
      <w:pPr>
        <w:rPr>
          <w:sz w:val="28"/>
          <w:szCs w:val="28"/>
        </w:rPr>
      </w:pPr>
    </w:p>
    <w:p w:rsidR="0066479E" w:rsidRDefault="0066479E" w:rsidP="0066479E">
      <w:pPr>
        <w:ind w:firstLine="709"/>
        <w:jc w:val="center"/>
        <w:rPr>
          <w:sz w:val="28"/>
          <w:szCs w:val="28"/>
        </w:rPr>
      </w:pPr>
    </w:p>
    <w:p w:rsidR="0066479E" w:rsidRPr="00816A11" w:rsidRDefault="0066479E" w:rsidP="00816A11">
      <w:pPr>
        <w:shd w:val="clear" w:color="auto" w:fill="FFFFFF"/>
        <w:spacing w:line="360" w:lineRule="auto"/>
        <w:rPr>
          <w:rFonts w:ascii="Monotype Corsiva" w:hAnsi="Monotype Corsiva"/>
          <w:bCs/>
          <w:i/>
          <w:color w:val="FF0000"/>
          <w:sz w:val="44"/>
          <w:szCs w:val="44"/>
        </w:rPr>
      </w:pPr>
    </w:p>
    <w:p w:rsidR="0066479E" w:rsidRPr="006537AF" w:rsidRDefault="0066479E" w:rsidP="0066479E"/>
    <w:p w:rsidR="0066479E" w:rsidRPr="006537AF" w:rsidRDefault="0066479E" w:rsidP="0066479E"/>
    <w:p w:rsidR="008A16D5" w:rsidRPr="00335747" w:rsidRDefault="008A16D5">
      <w:pPr>
        <w:rPr>
          <w:rFonts w:ascii="Times New Roman" w:hAnsi="Times New Roman" w:cs="Times New Roman"/>
        </w:rPr>
      </w:pPr>
    </w:p>
    <w:sectPr w:rsidR="008A16D5" w:rsidRPr="00335747" w:rsidSect="005B6427">
      <w:pgSz w:w="11906" w:h="16838" w:code="9"/>
      <w:pgMar w:top="1134" w:right="851" w:bottom="1134" w:left="1418" w:header="709" w:footer="709" w:gutter="0"/>
      <w:pgBorders w:display="firstPage" w:offsetFrom="page">
        <w:top w:val="twistedLines1" w:sz="18" w:space="24" w:color="365F91"/>
        <w:left w:val="twistedLines1" w:sz="18" w:space="24" w:color="365F91"/>
        <w:bottom w:val="twistedLines1" w:sz="18" w:space="24" w:color="365F91"/>
        <w:right w:val="twistedLines1" w:sz="18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855"/>
    <w:multiLevelType w:val="hybridMultilevel"/>
    <w:tmpl w:val="D9DE9536"/>
    <w:lvl w:ilvl="0" w:tplc="BFCCA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DC1B6F"/>
    <w:multiLevelType w:val="hybridMultilevel"/>
    <w:tmpl w:val="3D80A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234B1"/>
    <w:multiLevelType w:val="hybridMultilevel"/>
    <w:tmpl w:val="727C8EC8"/>
    <w:lvl w:ilvl="0" w:tplc="D72689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57176"/>
    <w:multiLevelType w:val="hybridMultilevel"/>
    <w:tmpl w:val="2D5A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9D5"/>
    <w:multiLevelType w:val="hybridMultilevel"/>
    <w:tmpl w:val="17D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24DC"/>
    <w:multiLevelType w:val="hybridMultilevel"/>
    <w:tmpl w:val="B096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869BC"/>
    <w:multiLevelType w:val="hybridMultilevel"/>
    <w:tmpl w:val="D3DAD24A"/>
    <w:lvl w:ilvl="0" w:tplc="23CCBB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530"/>
    <w:multiLevelType w:val="hybridMultilevel"/>
    <w:tmpl w:val="5E78A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437FB"/>
    <w:multiLevelType w:val="hybridMultilevel"/>
    <w:tmpl w:val="F1E6BAD2"/>
    <w:lvl w:ilvl="0" w:tplc="BA0E2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241F98"/>
    <w:multiLevelType w:val="hybridMultilevel"/>
    <w:tmpl w:val="C50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808"/>
    <w:multiLevelType w:val="hybridMultilevel"/>
    <w:tmpl w:val="0C44CB4C"/>
    <w:lvl w:ilvl="0" w:tplc="BA3640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86E5B"/>
    <w:multiLevelType w:val="hybridMultilevel"/>
    <w:tmpl w:val="7E90020A"/>
    <w:lvl w:ilvl="0" w:tplc="9816FD8C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6301D31"/>
    <w:multiLevelType w:val="hybridMultilevel"/>
    <w:tmpl w:val="53E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2984"/>
    <w:multiLevelType w:val="hybridMultilevel"/>
    <w:tmpl w:val="B95453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EA0"/>
    <w:multiLevelType w:val="hybridMultilevel"/>
    <w:tmpl w:val="D1E2526C"/>
    <w:lvl w:ilvl="0" w:tplc="D7268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17829"/>
    <w:multiLevelType w:val="hybridMultilevel"/>
    <w:tmpl w:val="587E5F94"/>
    <w:lvl w:ilvl="0" w:tplc="36E09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720B9"/>
    <w:multiLevelType w:val="hybridMultilevel"/>
    <w:tmpl w:val="925A17BC"/>
    <w:lvl w:ilvl="0" w:tplc="D4DE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1301A9"/>
    <w:multiLevelType w:val="hybridMultilevel"/>
    <w:tmpl w:val="7E90020A"/>
    <w:lvl w:ilvl="0" w:tplc="9816FD8C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3443BDC"/>
    <w:multiLevelType w:val="hybridMultilevel"/>
    <w:tmpl w:val="C15438D2"/>
    <w:lvl w:ilvl="0" w:tplc="51E41C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AB03DF"/>
    <w:multiLevelType w:val="hybridMultilevel"/>
    <w:tmpl w:val="6578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12FF5"/>
    <w:multiLevelType w:val="hybridMultilevel"/>
    <w:tmpl w:val="41082940"/>
    <w:lvl w:ilvl="0" w:tplc="DA9AFE10">
      <w:start w:val="11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D3F22A4"/>
    <w:multiLevelType w:val="hybridMultilevel"/>
    <w:tmpl w:val="D4C2CCDC"/>
    <w:lvl w:ilvl="0" w:tplc="B85E5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D49B5"/>
    <w:multiLevelType w:val="hybridMultilevel"/>
    <w:tmpl w:val="EBBAD79E"/>
    <w:lvl w:ilvl="0" w:tplc="8A74E8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131708"/>
    <w:multiLevelType w:val="hybridMultilevel"/>
    <w:tmpl w:val="7CE4A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D5591"/>
    <w:multiLevelType w:val="hybridMultilevel"/>
    <w:tmpl w:val="2BA84D48"/>
    <w:lvl w:ilvl="0" w:tplc="5BAE8C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B232204"/>
    <w:multiLevelType w:val="hybridMultilevel"/>
    <w:tmpl w:val="7FECED14"/>
    <w:lvl w:ilvl="0" w:tplc="9C945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66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5FC166E">
      <w:start w:val="2015"/>
      <w:numFmt w:val="decimal"/>
      <w:lvlText w:val="%3"/>
      <w:lvlJc w:val="left"/>
      <w:pPr>
        <w:ind w:left="2760" w:hanging="60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6D1931"/>
    <w:multiLevelType w:val="hybridMultilevel"/>
    <w:tmpl w:val="DF86A7CE"/>
    <w:lvl w:ilvl="0" w:tplc="2AA08A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1E255B6"/>
    <w:multiLevelType w:val="hybridMultilevel"/>
    <w:tmpl w:val="374A7A00"/>
    <w:lvl w:ilvl="0" w:tplc="4CBC533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F34B8"/>
    <w:multiLevelType w:val="hybridMultilevel"/>
    <w:tmpl w:val="A4B41720"/>
    <w:lvl w:ilvl="0" w:tplc="9948FC7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4EF03B5"/>
    <w:multiLevelType w:val="hybridMultilevel"/>
    <w:tmpl w:val="E8EA03BA"/>
    <w:lvl w:ilvl="0" w:tplc="D72689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857B56"/>
    <w:multiLevelType w:val="hybridMultilevel"/>
    <w:tmpl w:val="D0F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1D5F"/>
    <w:multiLevelType w:val="hybridMultilevel"/>
    <w:tmpl w:val="11E84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05265E"/>
    <w:multiLevelType w:val="hybridMultilevel"/>
    <w:tmpl w:val="55F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C13FB"/>
    <w:multiLevelType w:val="hybridMultilevel"/>
    <w:tmpl w:val="A708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31766"/>
    <w:multiLevelType w:val="hybridMultilevel"/>
    <w:tmpl w:val="922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75D4B"/>
    <w:multiLevelType w:val="hybridMultilevel"/>
    <w:tmpl w:val="98A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C554A"/>
    <w:multiLevelType w:val="hybridMultilevel"/>
    <w:tmpl w:val="921C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F2113"/>
    <w:multiLevelType w:val="hybridMultilevel"/>
    <w:tmpl w:val="1458E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27657"/>
    <w:multiLevelType w:val="hybridMultilevel"/>
    <w:tmpl w:val="959AA236"/>
    <w:lvl w:ilvl="0" w:tplc="9C945C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C4442"/>
    <w:multiLevelType w:val="hybridMultilevel"/>
    <w:tmpl w:val="99D4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D63EF"/>
    <w:multiLevelType w:val="hybridMultilevel"/>
    <w:tmpl w:val="3AA4093A"/>
    <w:lvl w:ilvl="0" w:tplc="889A0E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20"/>
  </w:num>
  <w:num w:numId="5">
    <w:abstractNumId w:val="9"/>
  </w:num>
  <w:num w:numId="6">
    <w:abstractNumId w:val="25"/>
  </w:num>
  <w:num w:numId="7">
    <w:abstractNumId w:val="17"/>
  </w:num>
  <w:num w:numId="8">
    <w:abstractNumId w:val="27"/>
  </w:num>
  <w:num w:numId="9">
    <w:abstractNumId w:val="2"/>
  </w:num>
  <w:num w:numId="10">
    <w:abstractNumId w:val="18"/>
  </w:num>
  <w:num w:numId="11">
    <w:abstractNumId w:val="32"/>
  </w:num>
  <w:num w:numId="12">
    <w:abstractNumId w:val="16"/>
  </w:num>
  <w:num w:numId="13">
    <w:abstractNumId w:val="44"/>
  </w:num>
  <w:num w:numId="14">
    <w:abstractNumId w:val="29"/>
  </w:num>
  <w:num w:numId="15">
    <w:abstractNumId w:val="0"/>
  </w:num>
  <w:num w:numId="16">
    <w:abstractNumId w:val="41"/>
  </w:num>
  <w:num w:numId="17">
    <w:abstractNumId w:val="7"/>
  </w:num>
  <w:num w:numId="18">
    <w:abstractNumId w:val="15"/>
  </w:num>
  <w:num w:numId="19">
    <w:abstractNumId w:val="43"/>
  </w:num>
  <w:num w:numId="20">
    <w:abstractNumId w:val="24"/>
  </w:num>
  <w:num w:numId="21">
    <w:abstractNumId w:val="38"/>
  </w:num>
  <w:num w:numId="22">
    <w:abstractNumId w:val="37"/>
  </w:num>
  <w:num w:numId="23">
    <w:abstractNumId w:val="35"/>
  </w:num>
  <w:num w:numId="24">
    <w:abstractNumId w:val="33"/>
  </w:num>
  <w:num w:numId="25">
    <w:abstractNumId w:val="13"/>
  </w:num>
  <w:num w:numId="26">
    <w:abstractNumId w:val="42"/>
  </w:num>
  <w:num w:numId="27">
    <w:abstractNumId w:val="36"/>
  </w:num>
  <w:num w:numId="28">
    <w:abstractNumId w:val="26"/>
  </w:num>
  <w:num w:numId="29">
    <w:abstractNumId w:val="6"/>
  </w:num>
  <w:num w:numId="30">
    <w:abstractNumId w:val="34"/>
  </w:num>
  <w:num w:numId="31">
    <w:abstractNumId w:val="3"/>
  </w:num>
  <w:num w:numId="32">
    <w:abstractNumId w:val="1"/>
  </w:num>
  <w:num w:numId="33">
    <w:abstractNumId w:val="21"/>
  </w:num>
  <w:num w:numId="34">
    <w:abstractNumId w:val="39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3"/>
  </w:num>
  <w:num w:numId="41">
    <w:abstractNumId w:val="4"/>
  </w:num>
  <w:num w:numId="42">
    <w:abstractNumId w:val="30"/>
  </w:num>
  <w:num w:numId="43">
    <w:abstractNumId w:val="22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375"/>
    <w:rsid w:val="00014C79"/>
    <w:rsid w:val="0002757A"/>
    <w:rsid w:val="00041A64"/>
    <w:rsid w:val="00061949"/>
    <w:rsid w:val="00062216"/>
    <w:rsid w:val="000654C3"/>
    <w:rsid w:val="000A1F2B"/>
    <w:rsid w:val="000D2EBF"/>
    <w:rsid w:val="000D3C63"/>
    <w:rsid w:val="00140210"/>
    <w:rsid w:val="001477FB"/>
    <w:rsid w:val="001953DE"/>
    <w:rsid w:val="001A1BAB"/>
    <w:rsid w:val="001E37AC"/>
    <w:rsid w:val="00211730"/>
    <w:rsid w:val="002C0634"/>
    <w:rsid w:val="002D1375"/>
    <w:rsid w:val="00314AEF"/>
    <w:rsid w:val="00335747"/>
    <w:rsid w:val="003576EB"/>
    <w:rsid w:val="00377F7F"/>
    <w:rsid w:val="003C2A79"/>
    <w:rsid w:val="003E3C51"/>
    <w:rsid w:val="003E6380"/>
    <w:rsid w:val="00402A1A"/>
    <w:rsid w:val="004405BF"/>
    <w:rsid w:val="00453B7C"/>
    <w:rsid w:val="00464AFB"/>
    <w:rsid w:val="0047277C"/>
    <w:rsid w:val="004A6A8D"/>
    <w:rsid w:val="004F486A"/>
    <w:rsid w:val="0054228F"/>
    <w:rsid w:val="00561B66"/>
    <w:rsid w:val="0057026B"/>
    <w:rsid w:val="0058757D"/>
    <w:rsid w:val="005B5431"/>
    <w:rsid w:val="005B6427"/>
    <w:rsid w:val="005E6764"/>
    <w:rsid w:val="00627DF1"/>
    <w:rsid w:val="0066479E"/>
    <w:rsid w:val="006833CC"/>
    <w:rsid w:val="00713FBA"/>
    <w:rsid w:val="00775092"/>
    <w:rsid w:val="00816A11"/>
    <w:rsid w:val="00816E40"/>
    <w:rsid w:val="008201BC"/>
    <w:rsid w:val="008A16D5"/>
    <w:rsid w:val="008A56CE"/>
    <w:rsid w:val="008E71DE"/>
    <w:rsid w:val="009119D1"/>
    <w:rsid w:val="00952B30"/>
    <w:rsid w:val="0096275C"/>
    <w:rsid w:val="00A2758A"/>
    <w:rsid w:val="00A47190"/>
    <w:rsid w:val="00AC6D9A"/>
    <w:rsid w:val="00AD31E4"/>
    <w:rsid w:val="00B32700"/>
    <w:rsid w:val="00B5183A"/>
    <w:rsid w:val="00BE564A"/>
    <w:rsid w:val="00C01CAB"/>
    <w:rsid w:val="00C031D5"/>
    <w:rsid w:val="00C62AA2"/>
    <w:rsid w:val="00CE7CD3"/>
    <w:rsid w:val="00D46238"/>
    <w:rsid w:val="00D82287"/>
    <w:rsid w:val="00E017F7"/>
    <w:rsid w:val="00E35D70"/>
    <w:rsid w:val="00E5045A"/>
    <w:rsid w:val="00E63E19"/>
    <w:rsid w:val="00F01505"/>
    <w:rsid w:val="00F17CE8"/>
    <w:rsid w:val="00F53961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5:docId w15:val="{8EE2540F-F4E6-4DBA-99B7-A3F8DA32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D1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D13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rsid w:val="002D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D13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13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375"/>
  </w:style>
  <w:style w:type="paragraph" w:styleId="a6">
    <w:name w:val="Body Text"/>
    <w:basedOn w:val="a"/>
    <w:link w:val="a7"/>
    <w:uiPriority w:val="99"/>
    <w:unhideWhenUsed/>
    <w:rsid w:val="008A16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A16D5"/>
  </w:style>
  <w:style w:type="paragraph" w:styleId="a8">
    <w:name w:val="No Spacing"/>
    <w:qFormat/>
    <w:rsid w:val="008A16D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6D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A5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39"/>
    <w:rsid w:val="00816E4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31</cp:revision>
  <cp:lastPrinted>2019-02-05T02:01:00Z</cp:lastPrinted>
  <dcterms:created xsi:type="dcterms:W3CDTF">2015-08-28T05:17:00Z</dcterms:created>
  <dcterms:modified xsi:type="dcterms:W3CDTF">2019-02-18T06:30:00Z</dcterms:modified>
</cp:coreProperties>
</file>