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37" w:rsidRDefault="00B75437" w:rsidP="004F705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Критерий. Кружковая работа.</w:t>
      </w:r>
    </w:p>
    <w:p w:rsidR="002E1893" w:rsidRPr="00010A58" w:rsidRDefault="002E1893" w:rsidP="004F705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Самоотчет  кружковой работы</w:t>
      </w:r>
    </w:p>
    <w:p w:rsidR="002E1893" w:rsidRPr="00010A58" w:rsidRDefault="002E1893" w:rsidP="00D93C2D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средней группы «</w:t>
      </w:r>
      <w:proofErr w:type="spellStart"/>
      <w:r w:rsidRPr="00010A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Алыптаах</w:t>
      </w:r>
      <w:proofErr w:type="spellEnd"/>
      <w:r w:rsidRPr="00010A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хо</w:t>
      </w:r>
      <w:r w:rsidRPr="00010A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h</w:t>
      </w:r>
      <w:proofErr w:type="spellStart"/>
      <w:r w:rsidRPr="00010A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ооннор</w:t>
      </w:r>
      <w:proofErr w:type="spellEnd"/>
      <w:r w:rsidRPr="00010A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E1893" w:rsidRPr="002E1893" w:rsidRDefault="002E1893" w:rsidP="004F70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79BC" w:rsidRPr="004F7051" w:rsidRDefault="002E1893" w:rsidP="00010A58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Кружок «</w:t>
      </w:r>
      <w:proofErr w:type="spellStart"/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Алыптаах</w:t>
      </w:r>
      <w:proofErr w:type="spellEnd"/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</w:t>
      </w:r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proofErr w:type="spellStart"/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ооннор</w:t>
      </w:r>
      <w:proofErr w:type="spellEnd"/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в средней</w:t>
      </w:r>
      <w:r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группе, начал сво</w:t>
      </w:r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работу с </w:t>
      </w:r>
      <w:proofErr w:type="gramStart"/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  месяца</w:t>
      </w:r>
      <w:proofErr w:type="gramEnd"/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г. Посещает кружок 7</w:t>
      </w:r>
      <w:r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детей, 1 раз в неделю (4 раза в месяц- 26  заня</w:t>
      </w:r>
      <w:r w:rsid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тий в год, продолжительность: 20 - 25</w:t>
      </w:r>
      <w:r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минут). О</w:t>
      </w:r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пределив направление в работе,</w:t>
      </w:r>
      <w:r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приступила к их реализации.</w:t>
      </w:r>
    </w:p>
    <w:p w:rsidR="002E1893" w:rsidRPr="002E1893" w:rsidRDefault="00EA79BC" w:rsidP="00731620">
      <w:pPr>
        <w:shd w:val="clear" w:color="auto" w:fill="FFFFFF" w:themeFill="background1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и способствует формированию общей культуры личности детей, в том числе социальных, нравственных, эстетических качеств, инициативности, самостоятельности и ответственности ребёнка</w:t>
      </w:r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E1893" w:rsidRPr="00AE1959" w:rsidRDefault="00EA79BC" w:rsidP="00010A58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В данной деятельности</w:t>
      </w:r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использовались </w:t>
      </w:r>
      <w:r w:rsidR="002E1893"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приемы,</w:t>
      </w:r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художественное слово, приятная подходящая теме музыка,</w:t>
      </w:r>
      <w:r w:rsidR="002E1893"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создают неприну</w:t>
      </w:r>
      <w:r w:rsidR="002E1893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жденную творческую  атмосферу.</w:t>
      </w:r>
      <w:r w:rsidR="002E1893" w:rsidRPr="002E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F06" w:rsidRPr="004F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Стихотворные игры в детском саду и упражнения, направленные на  развитие дыхания и свободы речевого аппарата, умение владеть правильной артикуляцией, чёткой дикцией, разнообразной интонацией, логикой и орфоэпией.</w:t>
      </w:r>
      <w:r w:rsidR="006A0F06" w:rsidRPr="004F70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Данный </w:t>
      </w:r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</w:t>
      </w:r>
      <w:proofErr w:type="spellStart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Алыптаах</w:t>
      </w:r>
      <w:proofErr w:type="spellEnd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</w:t>
      </w:r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proofErr w:type="spellStart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ооннор</w:t>
      </w:r>
      <w:proofErr w:type="spellEnd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включает в себя выразительное чтение художественной литературы на родном языке. Знакомство детских </w:t>
      </w:r>
      <w:proofErr w:type="gramStart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поэзий  известных</w:t>
      </w:r>
      <w:proofErr w:type="gramEnd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писателей таких, как: </w:t>
      </w:r>
      <w:proofErr w:type="spellStart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Эллэй</w:t>
      </w:r>
      <w:proofErr w:type="spellEnd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Тимофей </w:t>
      </w:r>
      <w:proofErr w:type="spellStart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Сметанин</w:t>
      </w:r>
      <w:proofErr w:type="spellEnd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Суоруун</w:t>
      </w:r>
      <w:proofErr w:type="spellEnd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Омоллоон</w:t>
      </w:r>
      <w:proofErr w:type="spellEnd"/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Ирина Дмитриева, Август</w:t>
      </w:r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 </w:t>
      </w:r>
      <w:proofErr w:type="spellStart"/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Кулачикова</w:t>
      </w:r>
      <w:proofErr w:type="spellEnd"/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Амма</w:t>
      </w:r>
      <w:proofErr w:type="spellEnd"/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Аччыгыйа</w:t>
      </w:r>
      <w:proofErr w:type="spellEnd"/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</w:t>
      </w:r>
      <w:r w:rsidR="006A0F06" w:rsidRPr="004F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AE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</w:t>
      </w:r>
    </w:p>
    <w:p w:rsidR="006A0F06" w:rsidRPr="004F7051" w:rsidRDefault="002E1893" w:rsidP="00010A58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7316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="006A0F06" w:rsidRPr="004F7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A0F06" w:rsidRPr="004F7051" w:rsidRDefault="006A0F06" w:rsidP="00010A58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051">
        <w:rPr>
          <w:rFonts w:ascii="Times New Roman" w:eastAsia="Calibri" w:hAnsi="Times New Roman" w:cs="Times New Roman"/>
          <w:sz w:val="28"/>
          <w:szCs w:val="28"/>
          <w:lang w:eastAsia="ru-RU"/>
        </w:rPr>
        <w:t>- Привить детям любовь к художественному слову.</w:t>
      </w:r>
    </w:p>
    <w:p w:rsidR="006A0F06" w:rsidRPr="004F7051" w:rsidRDefault="006A0F06" w:rsidP="00010A58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7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6A0F06" w:rsidRPr="004F7051" w:rsidRDefault="006A0F06" w:rsidP="00010A58">
      <w:pPr>
        <w:shd w:val="clear" w:color="auto" w:fill="FFFFFF" w:themeFill="background1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к родному якутскому языку через стихотворения</w:t>
      </w:r>
      <w:r w:rsidR="00AE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F06" w:rsidRPr="004F7051" w:rsidRDefault="006A0F06" w:rsidP="00010A58">
      <w:pPr>
        <w:shd w:val="clear" w:color="auto" w:fill="FFFFFF" w:themeFill="background1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Познакомить с якутскими авторами стихотворений</w:t>
      </w:r>
      <w:r w:rsidR="00AE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F06" w:rsidRPr="004F7051" w:rsidRDefault="006A0F06" w:rsidP="00010A58">
      <w:pPr>
        <w:shd w:val="clear" w:color="auto" w:fill="FFFFFF" w:themeFill="background1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ритмичностью, музыкальностью, напевностью стихотворений; подчеркнуть образные выражения.</w:t>
      </w:r>
    </w:p>
    <w:p w:rsidR="006A0F06" w:rsidRPr="004F7051" w:rsidRDefault="006A0F06" w:rsidP="00010A58">
      <w:pPr>
        <w:shd w:val="clear" w:color="auto" w:fill="FFFFFF" w:themeFill="background1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способность замечать красоту и богатство родного языка.</w:t>
      </w:r>
    </w:p>
    <w:p w:rsidR="006A0F06" w:rsidRPr="004F7051" w:rsidRDefault="006A0F06" w:rsidP="00010A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четко и правильно произносить звуки, </w:t>
      </w:r>
      <w:r w:rsidRPr="007A3A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7A3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F7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A0F06" w:rsidRPr="004F7051" w:rsidRDefault="006A0F06" w:rsidP="00010A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память, развивать мелкую моторику рук. </w:t>
      </w:r>
    </w:p>
    <w:p w:rsidR="006A0F06" w:rsidRPr="004F7051" w:rsidRDefault="006A0F06" w:rsidP="00010A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и любовь к художественному чтению.</w:t>
      </w:r>
    </w:p>
    <w:p w:rsidR="002E1893" w:rsidRPr="002E1893" w:rsidRDefault="006A0F06" w:rsidP="00010A5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способности, учить детей интонационно выразительно воспроизводить </w:t>
      </w:r>
      <w:r w:rsidRPr="004F70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4F7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E1893" w:rsidRPr="002E18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A0F06" w:rsidRPr="004F7051" w:rsidRDefault="002E1893" w:rsidP="00010A58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r w:rsidR="006A0F06" w:rsidRPr="004F70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  <w:r w:rsidR="006A0F06" w:rsidRPr="004F705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0F06" w:rsidRPr="004F7051" w:rsidRDefault="006A0F06" w:rsidP="00010A58">
      <w:pPr>
        <w:shd w:val="clear" w:color="auto" w:fill="FFFFFF" w:themeFill="background1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ознакомлены с ритмичностью, музыкальностью, напевностью стихотворений; подчеркнуть образные выражения.</w:t>
      </w:r>
    </w:p>
    <w:p w:rsidR="006A0F06" w:rsidRPr="007A3A87" w:rsidRDefault="006A0F06" w:rsidP="00010A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обогащают словарный запас.</w:t>
      </w:r>
    </w:p>
    <w:p w:rsidR="006A0F06" w:rsidRPr="004F7051" w:rsidRDefault="00AE1959" w:rsidP="00010A58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6A0F06" w:rsidRPr="004F7051">
        <w:rPr>
          <w:rFonts w:ascii="Times New Roman" w:eastAsia="Calibri" w:hAnsi="Times New Roman" w:cs="Times New Roman"/>
          <w:sz w:val="28"/>
          <w:szCs w:val="28"/>
          <w:lang w:eastAsia="ru-RU"/>
        </w:rPr>
        <w:t>владевают интонационной выразительности.</w:t>
      </w:r>
    </w:p>
    <w:p w:rsidR="006A0F06" w:rsidRPr="004F7051" w:rsidRDefault="006A0F06" w:rsidP="00010A58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51">
        <w:rPr>
          <w:rFonts w:ascii="Times New Roman" w:eastAsia="Calibri" w:hAnsi="Times New Roman" w:cs="Times New Roman"/>
          <w:sz w:val="28"/>
          <w:szCs w:val="28"/>
        </w:rPr>
        <w:t>- У детей большой интерес к родному якутскому языку, любовь к родному слову.</w:t>
      </w:r>
    </w:p>
    <w:p w:rsidR="006A0F06" w:rsidRPr="004F7051" w:rsidRDefault="006A0F06" w:rsidP="00010A58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51">
        <w:rPr>
          <w:rFonts w:ascii="Times New Roman" w:eastAsia="Calibri" w:hAnsi="Times New Roman" w:cs="Times New Roman"/>
          <w:sz w:val="28"/>
          <w:szCs w:val="28"/>
        </w:rPr>
        <w:t>- Дети активно выступают на различных конкурсах по художественному чтению.</w:t>
      </w:r>
    </w:p>
    <w:p w:rsidR="006A0F06" w:rsidRPr="004F7051" w:rsidRDefault="006A0F06" w:rsidP="00010A58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51">
        <w:rPr>
          <w:rFonts w:ascii="Times New Roman" w:eastAsia="Calibri" w:hAnsi="Times New Roman" w:cs="Times New Roman"/>
          <w:sz w:val="28"/>
          <w:szCs w:val="28"/>
        </w:rPr>
        <w:t>- Дети учатся читать стихотворения перед публикой.</w:t>
      </w:r>
    </w:p>
    <w:p w:rsidR="00D93C2D" w:rsidRPr="00D93C2D" w:rsidRDefault="006A0F06" w:rsidP="00010A58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51">
        <w:rPr>
          <w:rFonts w:ascii="Times New Roman" w:eastAsia="Calibri" w:hAnsi="Times New Roman" w:cs="Times New Roman"/>
          <w:sz w:val="28"/>
          <w:szCs w:val="28"/>
        </w:rPr>
        <w:tab/>
        <w:t>Составлен годовой план работы кружка «</w:t>
      </w:r>
      <w:proofErr w:type="spellStart"/>
      <w:r w:rsidRPr="004F7051">
        <w:rPr>
          <w:rFonts w:ascii="Times New Roman" w:eastAsia="Calibri" w:hAnsi="Times New Roman" w:cs="Times New Roman"/>
          <w:sz w:val="28"/>
          <w:szCs w:val="28"/>
        </w:rPr>
        <w:t>Алыптаах</w:t>
      </w:r>
      <w:proofErr w:type="spellEnd"/>
      <w:r w:rsidRPr="004F7051">
        <w:rPr>
          <w:rFonts w:ascii="Times New Roman" w:eastAsia="Calibri" w:hAnsi="Times New Roman" w:cs="Times New Roman"/>
          <w:sz w:val="28"/>
          <w:szCs w:val="28"/>
        </w:rPr>
        <w:t xml:space="preserve"> хо</w:t>
      </w:r>
      <w:r w:rsidRPr="004F705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4F7051">
        <w:rPr>
          <w:rFonts w:ascii="Times New Roman" w:eastAsia="Calibri" w:hAnsi="Times New Roman" w:cs="Times New Roman"/>
          <w:sz w:val="28"/>
          <w:szCs w:val="28"/>
        </w:rPr>
        <w:t>ооннор</w:t>
      </w:r>
      <w:proofErr w:type="spellEnd"/>
      <w:r w:rsidRPr="004F7051">
        <w:rPr>
          <w:rFonts w:ascii="Times New Roman" w:eastAsia="Calibri" w:hAnsi="Times New Roman" w:cs="Times New Roman"/>
          <w:sz w:val="28"/>
          <w:szCs w:val="28"/>
        </w:rPr>
        <w:t>». По плану ежегодн</w:t>
      </w:r>
      <w:r w:rsidR="004F7051" w:rsidRPr="004F7051">
        <w:rPr>
          <w:rFonts w:ascii="Times New Roman" w:eastAsia="Calibri" w:hAnsi="Times New Roman" w:cs="Times New Roman"/>
          <w:sz w:val="28"/>
          <w:szCs w:val="28"/>
        </w:rPr>
        <w:t xml:space="preserve">о проводится конкурсы чтецов. Так, ежегодно участвуем в конкурсах чтецов на уровне муниципалитета: «Посвящаю Вам, дорогие мои старики», на уровне РС(Я) «Зима начинается с Якутии», «Бриллиантовые нотки». Свой опыт работы по художественному чтению распространяю среди своих коллег и воспитателей </w:t>
      </w:r>
      <w:proofErr w:type="spellStart"/>
      <w:r w:rsidR="004F7051" w:rsidRPr="004F7051">
        <w:rPr>
          <w:rFonts w:ascii="Times New Roman" w:eastAsia="Calibri" w:hAnsi="Times New Roman" w:cs="Times New Roman"/>
          <w:sz w:val="28"/>
          <w:szCs w:val="28"/>
        </w:rPr>
        <w:t>г.Якутска</w:t>
      </w:r>
      <w:proofErr w:type="spellEnd"/>
      <w:r w:rsidR="007A3A87">
        <w:rPr>
          <w:rFonts w:ascii="Times New Roman" w:eastAsia="Calibri" w:hAnsi="Times New Roman" w:cs="Times New Roman"/>
          <w:sz w:val="28"/>
          <w:szCs w:val="28"/>
        </w:rPr>
        <w:t>.</w:t>
      </w:r>
      <w:r w:rsidR="00D93C2D">
        <w:rPr>
          <w:rFonts w:ascii="Times New Roman" w:eastAsia="Calibri" w:hAnsi="Times New Roman" w:cs="Times New Roman"/>
          <w:sz w:val="28"/>
          <w:szCs w:val="28"/>
        </w:rPr>
        <w:t xml:space="preserve"> Так, мои воспитанники получили дипломы и сертификаты: в конкурсе-чтецов «</w:t>
      </w:r>
      <w:r w:rsidR="007B743E">
        <w:rPr>
          <w:rFonts w:ascii="Times New Roman" w:eastAsia="Calibri" w:hAnsi="Times New Roman" w:cs="Times New Roman"/>
          <w:sz w:val="28"/>
          <w:szCs w:val="28"/>
        </w:rPr>
        <w:t xml:space="preserve">Посвящаю вам, дорогие мои старики» диплом 1 место Сатырова Валерия; сертификат участия Санникова Света.  Номинация Художественное слово – «Зима начинается с Якутии» Лауреат 1 степени Сатырова Валерия, сертификат участия Кулаковская Саша. Номинация Художественное слово – «Капельки солнца 2018» сертификат участия Попова </w:t>
      </w:r>
      <w:proofErr w:type="spellStart"/>
      <w:r w:rsidR="007B743E">
        <w:rPr>
          <w:rFonts w:ascii="Times New Roman" w:eastAsia="Calibri" w:hAnsi="Times New Roman" w:cs="Times New Roman"/>
          <w:sz w:val="28"/>
          <w:szCs w:val="28"/>
        </w:rPr>
        <w:t>Лилиана</w:t>
      </w:r>
      <w:proofErr w:type="spellEnd"/>
      <w:r w:rsidR="007B743E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93C2D" w:rsidRPr="00D93C2D" w:rsidSect="00D93C2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74CEB"/>
    <w:multiLevelType w:val="multilevel"/>
    <w:tmpl w:val="3DC0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6259F7"/>
    <w:multiLevelType w:val="multilevel"/>
    <w:tmpl w:val="5F42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1"/>
    <w:rsid w:val="00010A58"/>
    <w:rsid w:val="002E1893"/>
    <w:rsid w:val="004F7051"/>
    <w:rsid w:val="006A0F06"/>
    <w:rsid w:val="00731620"/>
    <w:rsid w:val="007A3A87"/>
    <w:rsid w:val="007B743E"/>
    <w:rsid w:val="00AE1959"/>
    <w:rsid w:val="00B06541"/>
    <w:rsid w:val="00B27AA5"/>
    <w:rsid w:val="00B75437"/>
    <w:rsid w:val="00D93C2D"/>
    <w:rsid w:val="00E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3BAE"/>
  <w15:docId w15:val="{4CF9D3EF-02B2-4CFD-94DB-E4648F09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ЛАЗАРЬ</dc:creator>
  <cp:keywords/>
  <dc:description/>
  <cp:lastModifiedBy>Пользователь</cp:lastModifiedBy>
  <cp:revision>7</cp:revision>
  <dcterms:created xsi:type="dcterms:W3CDTF">2019-11-26T19:06:00Z</dcterms:created>
  <dcterms:modified xsi:type="dcterms:W3CDTF">2019-12-04T02:10:00Z</dcterms:modified>
</cp:coreProperties>
</file>