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FB" w:rsidRPr="007C115D" w:rsidRDefault="00403F0B" w:rsidP="00403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3152" w:themeColor="accent4" w:themeShade="80"/>
          <w:kern w:val="36"/>
          <w:sz w:val="36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-186690</wp:posOffset>
            </wp:positionV>
            <wp:extent cx="2324100" cy="2419350"/>
            <wp:effectExtent l="19050" t="0" r="0" b="0"/>
            <wp:wrapSquare wrapText="bothSides"/>
            <wp:docPr id="27" name="Рисунок 27" descr="C:\Users\Admin\Desktop\для сайта логопеда\разное\image006--28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для сайта логопеда\разное\image006--288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49.75pt;height:3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ы на развитие"/>
          </v:shape>
        </w:pict>
      </w:r>
    </w:p>
    <w:p w:rsidR="00507669" w:rsidRDefault="00403F0B" w:rsidP="00403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24"/>
          <w:lang w:eastAsia="ru-RU"/>
        </w:rPr>
      </w:pPr>
      <w:r w:rsidRPr="00E51B58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lang w:eastAsia="ru-RU"/>
        </w:rPr>
        <w:pict>
          <v:shape id="_x0000_i1027" type="#_x0000_t172" style="width:252pt;height:3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фонематического "/>
          </v:shape>
        </w:pict>
      </w:r>
    </w:p>
    <w:p w:rsidR="007C115D" w:rsidRDefault="00403F0B" w:rsidP="00403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24"/>
          <w:lang w:eastAsia="ru-RU"/>
        </w:rPr>
      </w:pPr>
      <w:r w:rsidRPr="00E51B58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lang w:eastAsia="ru-RU"/>
        </w:rPr>
        <w:pict>
          <v:shape id="_x0000_i1025" type="#_x0000_t172" style="width:209.25pt;height:4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осприятия дома."/>
          </v:shape>
        </w:pict>
      </w:r>
    </w:p>
    <w:p w:rsidR="007C115D" w:rsidRDefault="007C115D" w:rsidP="00507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24"/>
          <w:lang w:eastAsia="ru-RU"/>
        </w:rPr>
      </w:pPr>
    </w:p>
    <w:p w:rsidR="007C115D" w:rsidRDefault="007C115D" w:rsidP="00507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24"/>
          <w:lang w:eastAsia="ru-RU"/>
        </w:rPr>
      </w:pPr>
    </w:p>
    <w:p w:rsidR="007C115D" w:rsidRPr="00E303FB" w:rsidRDefault="007C115D" w:rsidP="00507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5F497A" w:themeColor="accent4" w:themeShade="BF"/>
          <w:sz w:val="32"/>
          <w:szCs w:val="24"/>
          <w:lang w:eastAsia="ru-RU"/>
        </w:rPr>
      </w:pP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Фонематическое восприятие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представляет собой наиболее элементарный уровень распознавания речевых высказываний. Под этим подразумевается способность к дифференциации и категориальной идентификации всех фонем родного языка. Различение звуков речи - основа для понимания смысла сказанного. При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несформированности</w:t>
      </w:r>
      <w:proofErr w:type="spellEnd"/>
      <w:r w:rsidR="00403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речевого</w:t>
      </w:r>
      <w:proofErr w:type="gramEnd"/>
      <w:r w:rsidR="00403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звукоразличения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ребенок воспринимает (запоминает, повторяет, пишет) не то что ему сказали, а то, что он услышал (иногда точно, а порой очень приблизительно). «Игла» превращается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«мглу», «лес» в «лист» или «лису».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состав слова. Одновременно происходит интенсивное овладение активным словарем и правильным произношением слов. Нарушение фонематического слуха чаще носит вторичный характер. Трудности отмечаются у детей уже при восприятии и воспроизведении простых ритмов, воспроизведение сложных ритмов им, как правило, не доступно.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 ярко недостаточность фонематического слуха проявляется в школе при обучении письму и чтению, ответственные за оптимальное протекание процесса любого обучения.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формирования </w:t>
      </w:r>
      <w:r w:rsidR="00403F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фонематического восприятия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логопедии разработаны и успешно применяются специальные упражнения.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отнестись к ним серьезно, уделить им столько времени и внимания, сколько понадобится, и не забывать, что занятия должны стать интересными для ребенка.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Предлагаемые игры не требуют пунктуального выполнения, скорее всего это тема для свободной импровизации </w:t>
      </w:r>
      <w:r w:rsidR="00403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детей.</w:t>
      </w:r>
    </w:p>
    <w:p w:rsidR="00403F0B" w:rsidRDefault="00403F0B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F0B" w:rsidRDefault="00403F0B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F0B" w:rsidRDefault="00403F0B" w:rsidP="00403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76775" cy="981075"/>
            <wp:effectExtent l="19050" t="0" r="9525" b="0"/>
            <wp:docPr id="34" name="Рисунок 34" descr="C:\Users\Admin\Desktop\для сайта логопеда\разное\images (1)Д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для сайта логопеда\разное\images (1)ДБ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304.5pt;height:36.75pt" fillcolor="#3cf" strokecolor="#009" strokeweight="1pt">
            <v:shadow on="t" color="#009" offset="7pt,-7pt"/>
            <v:textpath style="font-family:&quot;Impact&quot;;v-text-spacing:52429f;v-text-kern:t" trim="t" fitpath="t" xscale="f" string="«Шумящие коробочки»."/>
          </v:shape>
        </w:pic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т.д. Взяв коробочку из своего набора, вы трясете ее.  Ребенок, закрыв глаза, внимательно прислушивается к звучанию. Затем он берет свои коробочки и ищет среди них звучащие 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последовательность. Не забывать меняться ролями и обязательно ошибайтесь.</w:t>
      </w:r>
    </w:p>
    <w:p w:rsidR="00403F0B" w:rsidRDefault="003E2457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29" type="#_x0000_t158" style="width:290.25pt;height:29.25pt" fillcolor="#3cf" strokecolor="#009" strokeweight="1pt">
            <v:shadow on="t" color="#009" offset="7pt,-7pt"/>
            <v:textpath style="font-family:&quot;Impact&quot;;v-text-spacing:52429f;v-text-kern:t" trim="t" fitpath="t" xscale="f" string="«Чудо-звуки»."/>
          </v:shape>
        </w:pic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Прослушать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Обсудить, какие звуки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же звуки слушать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</w:t>
      </w:r>
      <w:r w:rsidR="00403F0B">
        <w:rPr>
          <w:rFonts w:ascii="Times New Roman" w:eastAsia="Times New Roman" w:hAnsi="Times New Roman" w:cs="Times New Roman"/>
          <w:sz w:val="28"/>
          <w:szCs w:val="24"/>
          <w:lang w:eastAsia="ru-RU"/>
        </w:rPr>
        <w:t>: машины, поезда, голоса людей.</w:t>
      </w:r>
    </w:p>
    <w:p w:rsidR="00507669" w:rsidRDefault="00403F0B" w:rsidP="00403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0" type="#_x0000_t158" style="width:449.25pt;height:31.5pt" fillcolor="#3cf" strokecolor="#009" strokeweight="1pt">
            <v:shadow on="t" color="#009" offset="7pt,-7pt"/>
            <v:textpath style="font-family:&quot;Impact&quot;;v-text-spacing:52429f;v-text-kern:t" trim="t" fitpath="t" xscale="f" string="«Слушай, пробуй, как звучит»."/>
          </v:shape>
        </w:pic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1" type="#_x0000_t158" style="width:342pt;height:31.5pt" fillcolor="#3cf" strokecolor="#009" strokeweight="1pt">
            <v:shadow on="t" color="#009" offset="7pt,-7pt"/>
            <v:textpath style="font-family:&quot;Impact&quot;;v-text-spacing:52429f;v-text-kern:t" trim="t" fitpath="t" xscale="f" string="«Угадай, что звучало»."/>
          </v:shape>
        </w:pic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Проанализировать с детьми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 стр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аниц и пр. Ребенок должен научиться узнавать их звучание с открытыми и закрытыми словами, постепенно нужно приучать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удерживать в памяти «голоса» всех предметов, доводя их количество с одного до семи.</w:t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4" type="#_x0000_t158" style="width:325.5pt;height:35.25pt" fillcolor="#3cf" strokecolor="#009" strokeweight="1pt">
            <v:shadow on="t" color="#009" offset="7pt,-7pt"/>
            <v:textpath style="font-family:&quot;Impact&quot;;v-text-spacing:52429f;v-text-kern:t" trim="t" fitpath="t" xscale="f" string="«Что как звучит»"/>
          </v:shape>
        </w:pic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Сделать с детьми волшебную палочку, постучите палочкой по любым предметам, находящимся в доме. Пусть все предметы вокруг зазвучат. Прислушаться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игры - узнавание звуков без опоры на зрение. Ребенок отвечает на вопросы: «По какому предмету я стучала? Что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звучит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похоже? Где вы слышали похожие звуки?»</w:t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2" type="#_x0000_t158" style="width:270pt;height:35.25pt" fillcolor="#3cf" strokecolor="#009" strokeweight="1pt">
            <v:shadow on="t" color="#009" offset="7pt,-7pt"/>
            <v:textpath style="font-family:&quot;Impact&quot;;v-text-spacing:52429f;v-text-kern:t" trim="t" fitpath="t" xscale="f" string="«Где позвонили»."/>
          </v:shape>
        </w:pict>
      </w:r>
    </w:p>
    <w:p w:rsidR="00507669" w:rsidRDefault="00507669" w:rsidP="00403F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«Жмурки». Ребенок с закрытыми глазами в роли водящего.</w:t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3" type="#_x0000_t158" style="width:303.75pt;height:31.5pt" fillcolor="#3cf" strokecolor="#009" strokeweight="1pt">
            <v:shadow on="t" color="#009" offset="7pt,-7pt"/>
            <v:textpath style="font-family:&quot;Impact&quot;;v-text-spacing:52429f;v-text-kern:t" trim="t" fitpath="t" xscale="f" string="«Выбери предмет»."/>
          </v:shape>
        </w:pict>
      </w:r>
    </w:p>
    <w:p w:rsidR="00507669" w:rsidRDefault="00507669" w:rsidP="00403F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 стучите, гремите, шелестите, играете на инструментах, а ребенок отгадывает, что вы делали, что звучало, и показывает нужный предмет.</w:t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5" type="#_x0000_t158" style="width:333.75pt;height:29.25pt" fillcolor="#3cf" strokecolor="#009" strokeweight="1pt">
            <v:shadow on="t" color="#009" offset="7pt,-7pt"/>
            <v:textpath style="font-family:&quot;Impact&quot;;v-text-spacing:52429f;v-text-kern:t" trim="t" fitpath="t" xscale="f" string="«Создаем мелодию»."/>
          </v:shape>
        </w:pic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Вступайте с ребенком в диалог на инструментах - чередуйте «высказывания», внимательно слушая друг друга, можно создавать мелодию 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507669" w:rsidRDefault="00403F0B" w:rsidP="00403F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6" type="#_x0000_t158" style="width:453pt;height:24.75pt" fillcolor="#3cf" strokecolor="#009" strokeweight="1pt">
            <v:shadow on="t" color="#009" offset="7pt,-7pt"/>
            <v:textpath style="font-family:&quot;Impact&quot;;v-text-spacing:52429f;v-text-kern:t" trim="t" fitpath="t" xscale="f" string="«Отработка ритмических рисунков».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</w:t>
      </w:r>
      <w:r w:rsidR="00507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</w:t>
      </w:r>
      <w:r w:rsidR="00507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игры могут быть разными: ребенок выполняет 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тмический рисунок правой, левой </w:t>
      </w:r>
      <w:r w:rsidR="0050766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7" type="#_x0000_t158" style="width:223.5pt;height:27.75pt" fillcolor="#3cf" strokecolor="#009" strokeweight="1pt">
            <v:shadow on="t" color="#009" offset="7pt,-7pt"/>
            <v:textpath style="font-family:&quot;Impact&quot;;v-text-spacing:52429f;v-text-kern:t" trim="t" fitpath="t" xscale="f" string="«Громко — тихо»."/>
          </v:shape>
        </w:pic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Попросить детей произнести гласный звук, слог или слово громко, потом тихо, протяжно, потом отрывисто, высоким голосом, низким. Вариант игры: придумать или вспомнить каких-то сказочных героев, договориться, кто из них как говорит, а потом разыгрывайте небольшие диалоги, узнавайте ваших героев по голосу, меняйтесь ролями.</w:t>
      </w:r>
    </w:p>
    <w:p w:rsidR="00403F0B" w:rsidRDefault="00403F0B" w:rsidP="00403F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i1038" type="#_x0000_t158" style="width:187.5pt;height:33pt" fillcolor="#3cf" strokecolor="#009" strokeweight="1pt">
            <v:shadow on="t" color="#009" offset="7pt,-7pt"/>
            <v:textpath style="font-family:&quot;Impact&quot;;v-text-spacing:52429f;v-text-kern:t" trim="t" fitpath="t" xscale="f" string="«Камертон»."/>
          </v:shape>
        </w:pict>
      </w:r>
    </w:p>
    <w:p w:rsidR="00507669" w:rsidRDefault="00507669" w:rsidP="00403F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ребенку проговаривать по слогам любой стихотворный текст и одновременно отстукивать его ритм по правилам: отстукиваются слоги (каждый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слог - один удар), на каждом слове, включая предлоги, рука или нога меняется.</w:t>
      </w:r>
    </w:p>
    <w:p w:rsidR="007E48BD" w:rsidRDefault="003E2457" w:rsidP="003E2457">
      <w:pPr>
        <w:jc w:val="right"/>
      </w:pPr>
      <w:r>
        <w:rPr>
          <w:noProof/>
          <w:lang w:eastAsia="ru-RU"/>
        </w:rPr>
        <w:drawing>
          <wp:inline distT="0" distB="0" distL="0" distR="0">
            <wp:extent cx="2162175" cy="1933575"/>
            <wp:effectExtent l="19050" t="0" r="9525" b="0"/>
            <wp:docPr id="74" name="Рисунок 74" descr="C:\Users\Admin\Desktop\для сайта логопеда\разное\293607374_1_261x203_logoped-s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in\Desktop\для сайта логопеда\разное\293607374_1_261x203_logoped-sum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8BD" w:rsidSect="00403F0B">
      <w:pgSz w:w="11906" w:h="16838"/>
      <w:pgMar w:top="1134" w:right="850" w:bottom="993" w:left="851" w:header="708" w:footer="708" w:gutter="0"/>
      <w:pgBorders w:offsetFrom="page">
        <w:top w:val="flowersModern2" w:sz="14" w:space="24" w:color="B2A1C7" w:themeColor="accent4" w:themeTint="99"/>
        <w:left w:val="flowersModern2" w:sz="14" w:space="24" w:color="B2A1C7" w:themeColor="accent4" w:themeTint="99"/>
        <w:bottom w:val="flowersModern2" w:sz="14" w:space="24" w:color="B2A1C7" w:themeColor="accent4" w:themeTint="99"/>
        <w:right w:val="flowersModern2" w:sz="1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22"/>
    <w:rsid w:val="00137F22"/>
    <w:rsid w:val="003A6643"/>
    <w:rsid w:val="003E2457"/>
    <w:rsid w:val="00403F0B"/>
    <w:rsid w:val="00507669"/>
    <w:rsid w:val="007C115D"/>
    <w:rsid w:val="007E48BD"/>
    <w:rsid w:val="00E303FB"/>
    <w:rsid w:val="00E51B58"/>
    <w:rsid w:val="00F5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Admin</cp:lastModifiedBy>
  <cp:revision>8</cp:revision>
  <dcterms:created xsi:type="dcterms:W3CDTF">2013-02-21T10:43:00Z</dcterms:created>
  <dcterms:modified xsi:type="dcterms:W3CDTF">2017-06-25T13:48:00Z</dcterms:modified>
</cp:coreProperties>
</file>